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C478D" w14:textId="77777777" w:rsidR="00DA5149" w:rsidRPr="00981A65" w:rsidRDefault="00B055F1" w:rsidP="00C659F2">
      <w:pPr>
        <w:spacing w:after="0"/>
        <w:ind w:firstLine="375"/>
        <w:jc w:val="right"/>
        <w:rPr>
          <w:rFonts w:ascii="GHEA Grapalat" w:eastAsia="Times New Roman" w:hAnsi="GHEA Grapalat" w:cs="Sylfaen"/>
          <w:sz w:val="16"/>
          <w:szCs w:val="16"/>
        </w:rPr>
      </w:pPr>
      <w:proofErr w:type="spellStart"/>
      <w:r>
        <w:rPr>
          <w:rFonts w:ascii="GHEA Grapalat" w:eastAsia="Times New Roman" w:hAnsi="GHEA Grapalat" w:cs="Sylfaen"/>
          <w:sz w:val="16"/>
          <w:szCs w:val="16"/>
        </w:rPr>
        <w:t>Հավելված</w:t>
      </w:r>
      <w:proofErr w:type="spellEnd"/>
      <w:r>
        <w:rPr>
          <w:rFonts w:ascii="GHEA Grapalat" w:eastAsia="Times New Roman" w:hAnsi="GHEA Grapalat" w:cs="Sylfaen"/>
          <w:sz w:val="16"/>
          <w:szCs w:val="16"/>
        </w:rPr>
        <w:t xml:space="preserve"> N 30</w:t>
      </w:r>
      <w:r w:rsidR="00DA5149" w:rsidRPr="00981A65">
        <w:rPr>
          <w:rFonts w:ascii="GHEA Grapalat" w:eastAsia="Times New Roman" w:hAnsi="GHEA Grapalat" w:cs="Sylfaen"/>
          <w:sz w:val="16"/>
          <w:szCs w:val="16"/>
        </w:rPr>
        <w:t xml:space="preserve"> </w:t>
      </w:r>
    </w:p>
    <w:p w14:paraId="42D1A9AA" w14:textId="77777777" w:rsidR="00DA5149" w:rsidRPr="00981A65" w:rsidRDefault="00DA5149" w:rsidP="00C659F2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proofErr w:type="spellStart"/>
      <w:r w:rsidRPr="00981A65">
        <w:rPr>
          <w:rFonts w:ascii="GHEA Grapalat" w:eastAsia="Times New Roman" w:hAnsi="GHEA Grapalat" w:cs="Sylfaen"/>
          <w:sz w:val="16"/>
          <w:szCs w:val="16"/>
        </w:rPr>
        <w:t>Հաստատված</w:t>
      </w:r>
      <w:proofErr w:type="spellEnd"/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981A65">
        <w:rPr>
          <w:rFonts w:ascii="GHEA Grapalat" w:eastAsia="Times New Roman" w:hAnsi="GHEA Grapalat" w:cs="Sylfaen"/>
          <w:sz w:val="16"/>
          <w:szCs w:val="16"/>
        </w:rPr>
        <w:t>է</w:t>
      </w:r>
    </w:p>
    <w:p w14:paraId="0066B681" w14:textId="77777777" w:rsidR="00DA5149" w:rsidRPr="00981A65" w:rsidRDefault="00DA5149" w:rsidP="00C659F2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proofErr w:type="spellStart"/>
      <w:r w:rsidRPr="00981A65">
        <w:rPr>
          <w:rFonts w:ascii="GHEA Grapalat" w:eastAsia="Times New Roman" w:hAnsi="GHEA Grapalat" w:cs="Times New Roman"/>
          <w:sz w:val="16"/>
          <w:szCs w:val="16"/>
        </w:rPr>
        <w:t>Հայաստանի</w:t>
      </w:r>
      <w:proofErr w:type="spellEnd"/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981A65">
        <w:rPr>
          <w:rFonts w:ascii="GHEA Grapalat" w:eastAsia="Times New Roman" w:hAnsi="GHEA Grapalat" w:cs="Times New Roman"/>
          <w:sz w:val="16"/>
          <w:szCs w:val="16"/>
          <w:lang w:val="hy-AM"/>
        </w:rPr>
        <w:t>Հ</w:t>
      </w:r>
      <w:proofErr w:type="spellStart"/>
      <w:r w:rsidRPr="00981A65">
        <w:rPr>
          <w:rFonts w:ascii="GHEA Grapalat" w:eastAsia="Times New Roman" w:hAnsi="GHEA Grapalat" w:cs="Times New Roman"/>
          <w:sz w:val="16"/>
          <w:szCs w:val="16"/>
        </w:rPr>
        <w:t>անրապետության</w:t>
      </w:r>
      <w:proofErr w:type="spellEnd"/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 w:rsidRPr="00981A65">
        <w:rPr>
          <w:rFonts w:ascii="GHEA Grapalat" w:eastAsia="Times New Roman" w:hAnsi="GHEA Grapalat" w:cs="Times New Roman"/>
          <w:sz w:val="16"/>
          <w:szCs w:val="16"/>
        </w:rPr>
        <w:t>սննդամթերքի</w:t>
      </w:r>
      <w:proofErr w:type="spellEnd"/>
    </w:p>
    <w:p w14:paraId="7F741ADF" w14:textId="77777777" w:rsidR="00DA5149" w:rsidRPr="00981A65" w:rsidRDefault="00DA5149" w:rsidP="00C659F2">
      <w:pPr>
        <w:spacing w:after="0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 w:rsidRPr="00981A65">
        <w:rPr>
          <w:rFonts w:ascii="GHEA Grapalat" w:eastAsia="Times New Roman" w:hAnsi="GHEA Grapalat" w:cs="Times New Roman"/>
          <w:sz w:val="16"/>
          <w:szCs w:val="16"/>
        </w:rPr>
        <w:t>անվտանգության</w:t>
      </w:r>
      <w:proofErr w:type="spellEnd"/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 w:rsidRPr="00981A65">
        <w:rPr>
          <w:rFonts w:ascii="GHEA Grapalat" w:eastAsia="Times New Roman" w:hAnsi="GHEA Grapalat" w:cs="Times New Roman"/>
          <w:sz w:val="16"/>
          <w:szCs w:val="16"/>
        </w:rPr>
        <w:t>տեսչական</w:t>
      </w:r>
      <w:proofErr w:type="spellEnd"/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proofErr w:type="spellStart"/>
      <w:r w:rsidRPr="00981A65">
        <w:rPr>
          <w:rFonts w:ascii="GHEA Grapalat" w:eastAsia="Times New Roman" w:hAnsi="GHEA Grapalat" w:cs="Times New Roman"/>
          <w:sz w:val="16"/>
          <w:szCs w:val="16"/>
        </w:rPr>
        <w:t>մարմնի</w:t>
      </w:r>
      <w:proofErr w:type="spellEnd"/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 </w:t>
      </w:r>
      <w:r w:rsidRPr="00981A65">
        <w:rPr>
          <w:rFonts w:ascii="GHEA Grapalat" w:eastAsia="Times New Roman" w:hAnsi="GHEA Grapalat" w:cs="Times New Roman"/>
          <w:sz w:val="16"/>
          <w:szCs w:val="16"/>
          <w:lang w:val="hy-AM"/>
        </w:rPr>
        <w:t>ղեկավար</w:t>
      </w:r>
      <w:r w:rsidRPr="00981A65">
        <w:rPr>
          <w:rFonts w:ascii="GHEA Grapalat" w:eastAsia="Times New Roman" w:hAnsi="GHEA Grapalat" w:cs="Times New Roman"/>
          <w:sz w:val="16"/>
          <w:szCs w:val="16"/>
        </w:rPr>
        <w:t xml:space="preserve">ի </w:t>
      </w:r>
    </w:p>
    <w:p w14:paraId="2437DD11" w14:textId="77777777" w:rsidR="007309D2" w:rsidRDefault="00B055F1" w:rsidP="007309D2">
      <w:pPr>
        <w:spacing w:after="0"/>
        <w:ind w:firstLine="375"/>
        <w:jc w:val="right"/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</w:t>
      </w:r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թ. </w:t>
      </w:r>
      <w:proofErr w:type="spellStart"/>
      <w:r>
        <w:rPr>
          <w:rFonts w:ascii="GHEA Grapalat" w:hAnsi="GHEA Grapalat" w:cs="Sylfaen"/>
          <w:color w:val="000000" w:themeColor="text1"/>
          <w:sz w:val="16"/>
          <w:szCs w:val="16"/>
        </w:rPr>
        <w:t>ապրիլի</w:t>
      </w:r>
      <w:proofErr w:type="spellEnd"/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 </w:t>
      </w:r>
      <w:r>
        <w:rPr>
          <w:rFonts w:ascii="GHEA Grapalat" w:hAnsi="GHEA Grapalat" w:cs="Sylfaen"/>
          <w:color w:val="000000" w:themeColor="text1"/>
          <w:sz w:val="16"/>
          <w:szCs w:val="16"/>
        </w:rPr>
        <w:t>20-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ի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proofErr w:type="gramStart"/>
      <w:r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 xml:space="preserve">N  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Կ</w:t>
      </w:r>
      <w:proofErr w:type="gramEnd"/>
      <w:r>
        <w:rPr>
          <w:rFonts w:ascii="GHEA Grapalat" w:hAnsi="GHEA Grapalat" w:cs="Sylfaen"/>
          <w:color w:val="000000" w:themeColor="text1"/>
          <w:sz w:val="16"/>
          <w:szCs w:val="16"/>
        </w:rPr>
        <w:t>77-</w:t>
      </w:r>
      <w:r>
        <w:rPr>
          <w:rFonts w:ascii="GHEA Grapalat" w:hAnsi="GHEA Grapalat" w:cs="Sylfaen"/>
          <w:color w:val="000000" w:themeColor="text1"/>
          <w:sz w:val="16"/>
          <w:szCs w:val="16"/>
          <w:lang w:val="ru-RU"/>
        </w:rPr>
        <w:t>Ա</w:t>
      </w:r>
      <w:r>
        <w:rPr>
          <w:rFonts w:ascii="GHEA Grapalat" w:hAnsi="GHEA Grapalat" w:cs="Sylfaen"/>
          <w:color w:val="000000" w:themeColor="text1"/>
          <w:sz w:val="16"/>
          <w:szCs w:val="16"/>
        </w:rPr>
        <w:t xml:space="preserve"> </w:t>
      </w:r>
      <w:r w:rsidR="007309D2">
        <w:rPr>
          <w:rFonts w:ascii="GHEA Grapalat" w:hAnsi="GHEA Grapalat" w:cs="Sylfaen"/>
          <w:color w:val="000000" w:themeColor="text1"/>
          <w:sz w:val="16"/>
          <w:szCs w:val="16"/>
          <w:lang w:val="hy-AM"/>
        </w:rPr>
        <w:t>հրամանով</w:t>
      </w:r>
    </w:p>
    <w:p w14:paraId="0E28A760" w14:textId="77777777" w:rsidR="00D45F52" w:rsidRPr="007309D2" w:rsidRDefault="00D45F52" w:rsidP="00C659F2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8A9CB51" w14:textId="77777777" w:rsidR="00113C7C" w:rsidRPr="00981A65" w:rsidRDefault="00113C7C" w:rsidP="00C659F2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7309D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ՔԱՂԱՔԱՑԻԱԿԱՆ ԾԱՌԱՅՈՒԹՅԱՆ ՊԱՇՏՈՆԻ ԱՆՁՆԱԳԻՐ</w:t>
      </w:r>
    </w:p>
    <w:p w14:paraId="34E9BA2B" w14:textId="77777777" w:rsidR="00DA5149" w:rsidRPr="00981A65" w:rsidRDefault="00DA5149" w:rsidP="00C659F2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0597D200" w14:textId="77777777" w:rsidR="00113C7C" w:rsidRPr="00981A65" w:rsidRDefault="00C61C6B" w:rsidP="00CD4B3C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981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ՀԱՅԱՍՏԱՆԻ ՀԱՆՐԱՊԵՏՈՒԹՅԱՆ ՍՆՆԴԱՄԹԵՐՔԻ ԱՆՎՏԱՆԳՈՒԹՅԱՆ ՏԵՍՉԱԿԱՆ ՄԱՐՄՆԻ </w:t>
      </w:r>
      <w:r w:rsidR="00164C43" w:rsidRPr="00981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ԻՐԱՎԱ</w:t>
      </w:r>
      <w:r w:rsidR="00DC29D8" w:rsidRPr="00981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ԿԱՆ</w:t>
      </w:r>
      <w:r w:rsidR="00164C43" w:rsidRPr="00981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ԱՋԱԿՑՈՒԹՅԱՆ ԵՎ ՓԱՍՏԱԹՂԹԱՇՐՋԱՆԱՌՈՒԹՅԱՆ</w:t>
      </w:r>
      <w:r w:rsidR="008C7304" w:rsidRPr="00981A6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ՎԱՐՉՈՒԹՅԱՆ ՊԵՏ</w:t>
      </w:r>
    </w:p>
    <w:p w14:paraId="2C5FFD54" w14:textId="77777777" w:rsidR="00113C7C" w:rsidRPr="00981A65" w:rsidRDefault="00113C7C" w:rsidP="00C659F2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7986433F" w14:textId="77777777" w:rsidR="00113C7C" w:rsidRPr="00981A65" w:rsidRDefault="00113C7C" w:rsidP="00C659F2">
      <w:pPr>
        <w:spacing w:after="0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951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1"/>
      </w:tblGrid>
      <w:tr w:rsidR="00981A65" w:rsidRPr="00981A65" w14:paraId="4F09DEA7" w14:textId="77777777" w:rsidTr="00ED6921">
        <w:trPr>
          <w:trHeight w:val="31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ECFE2" w14:textId="77777777" w:rsidR="003C5E15" w:rsidRPr="00981A65" w:rsidRDefault="003C5E15" w:rsidP="00C659F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1</w:t>
            </w:r>
            <w:r w:rsidRPr="00981A65">
              <w:rPr>
                <w:rFonts w:ascii="MS Mincho" w:eastAsia="MS Mincho" w:hAnsi="MS Mincho" w:cs="MS Mincho" w:hint="eastAsia"/>
                <w:b/>
                <w:bCs/>
                <w:sz w:val="24"/>
                <w:szCs w:val="24"/>
              </w:rPr>
              <w:t>․</w:t>
            </w: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Ընդհանուր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դրույթներ</w:t>
            </w:r>
            <w:proofErr w:type="spellEnd"/>
          </w:p>
        </w:tc>
      </w:tr>
      <w:tr w:rsidR="00981A65" w:rsidRPr="00BD6928" w14:paraId="74AAB90D" w14:textId="77777777" w:rsidTr="00ED6921">
        <w:trPr>
          <w:trHeight w:val="5308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F866F" w14:textId="77777777" w:rsidR="008C7304" w:rsidRPr="00BD6928" w:rsidRDefault="003C5E15" w:rsidP="00CD4B3C">
            <w:pPr>
              <w:pStyle w:val="BodyText"/>
              <w:rPr>
                <w:rFonts w:ascii="GHEA Grapalat" w:eastAsia="Times New Roman" w:hAnsi="GHEA Grapalat"/>
                <w:iCs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1.1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>.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անվանումը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ծածկագիրը</w:t>
            </w:r>
            <w:proofErr w:type="spellEnd"/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>Հայաստանի</w:t>
            </w:r>
            <w:proofErr w:type="spellEnd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>Հանրապետության</w:t>
            </w:r>
            <w:proofErr w:type="spellEnd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>սննդամթերքի</w:t>
            </w:r>
            <w:proofErr w:type="spellEnd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>անվտանգության</w:t>
            </w:r>
            <w:proofErr w:type="spellEnd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>տեսչական</w:t>
            </w:r>
            <w:proofErr w:type="spellEnd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C61C6B"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>մարմնի</w:t>
            </w:r>
            <w:proofErr w:type="spellEnd"/>
            <w:r w:rsidR="00C61C6B" w:rsidRPr="00981A65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</w:t>
            </w:r>
            <w:r w:rsidR="00C61C6B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(</w:t>
            </w:r>
            <w:proofErr w:type="spellStart"/>
            <w:r w:rsidR="00C61C6B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այսուհետ</w:t>
            </w:r>
            <w:proofErr w:type="spellEnd"/>
            <w:r w:rsidR="00C61C6B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՝ </w:t>
            </w:r>
            <w:proofErr w:type="spellStart"/>
            <w:r w:rsidR="00C61C6B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Տեսչական</w:t>
            </w:r>
            <w:proofErr w:type="spellEnd"/>
            <w:r w:rsidR="00C61C6B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C61C6B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մարմին</w:t>
            </w:r>
            <w:proofErr w:type="spellEnd"/>
            <w:r w:rsidR="00430641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) </w:t>
            </w:r>
            <w:proofErr w:type="spellStart"/>
            <w:r w:rsidR="00164C43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իրավ</w:t>
            </w:r>
            <w:r w:rsidR="00DC29D8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ական</w:t>
            </w:r>
            <w:proofErr w:type="spellEnd"/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64C43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աջակցության</w:t>
            </w:r>
            <w:proofErr w:type="spellEnd"/>
            <w:r w:rsidR="00164C43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և </w:t>
            </w:r>
            <w:proofErr w:type="spellStart"/>
            <w:r w:rsidR="00164C43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փաստաթղթաշրջանառության</w:t>
            </w:r>
            <w:proofErr w:type="spellEnd"/>
            <w:r w:rsidR="00164C43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վարչության</w:t>
            </w:r>
            <w:proofErr w:type="spellEnd"/>
            <w:r w:rsidR="00430641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430641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այսուհետ</w:t>
            </w:r>
            <w:proofErr w:type="spellEnd"/>
            <w:r w:rsidR="00430641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՝ </w:t>
            </w:r>
            <w:proofErr w:type="spellStart"/>
            <w:r w:rsidR="002E2AF9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Վարչություն</w:t>
            </w:r>
            <w:proofErr w:type="spellEnd"/>
            <w:r w:rsidR="00430641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)</w:t>
            </w:r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պետ</w:t>
            </w:r>
            <w:proofErr w:type="spellEnd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ծածկագիրը</w:t>
            </w:r>
            <w:proofErr w:type="spellEnd"/>
            <w:proofErr w:type="gramStart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՝</w:t>
            </w:r>
            <w:r w:rsidR="00C61C6B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r w:rsidR="00E46A55" w:rsidRPr="00981A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A5149" w:rsidRPr="00981A65">
              <w:rPr>
                <w:rFonts w:ascii="GHEA Grapalat" w:hAnsi="GHEA Grapalat"/>
                <w:sz w:val="24"/>
                <w:szCs w:val="24"/>
              </w:rPr>
              <w:t>70</w:t>
            </w:r>
            <w:proofErr w:type="gramEnd"/>
            <w:r w:rsidR="00DA5149" w:rsidRPr="00981A65">
              <w:rPr>
                <w:rFonts w:ascii="GHEA Grapalat" w:hAnsi="GHEA Grapalat"/>
                <w:sz w:val="24"/>
                <w:szCs w:val="24"/>
              </w:rPr>
              <w:t>-</w:t>
            </w:r>
            <w:r w:rsidR="00164C43" w:rsidRPr="00981A65">
              <w:rPr>
                <w:rFonts w:ascii="GHEA Grapalat" w:hAnsi="GHEA Grapalat"/>
                <w:sz w:val="24"/>
                <w:szCs w:val="24"/>
              </w:rPr>
              <w:t>2</w:t>
            </w:r>
            <w:r w:rsidR="00DA5149" w:rsidRPr="00981A65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164C43" w:rsidRPr="00981A65">
              <w:rPr>
                <w:rFonts w:ascii="GHEA Grapalat" w:hAnsi="GHEA Grapalat"/>
                <w:sz w:val="24"/>
                <w:szCs w:val="24"/>
              </w:rPr>
              <w:t>.5</w:t>
            </w:r>
            <w:r w:rsidR="00C61C6B" w:rsidRPr="00981A65">
              <w:rPr>
                <w:rFonts w:ascii="GHEA Grapalat" w:hAnsi="GHEA Grapalat"/>
                <w:sz w:val="24"/>
                <w:szCs w:val="24"/>
              </w:rPr>
              <w:t>-Ղ3-1)</w:t>
            </w:r>
            <w:r w:rsidRPr="00981A65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1.2.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է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>Վարչության</w:t>
            </w:r>
            <w:proofErr w:type="spellEnd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>պետն</w:t>
            </w:r>
            <w:proofErr w:type="spellEnd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>անմիջական</w:t>
            </w:r>
            <w:proofErr w:type="spellEnd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34754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>ենթակա</w:t>
            </w:r>
            <w:proofErr w:type="spellEnd"/>
            <w:r w:rsidR="00334754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 </w:t>
            </w:r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>և</w:t>
            </w:r>
            <w:proofErr w:type="gramEnd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>հաշվետու</w:t>
            </w:r>
            <w:proofErr w:type="spellEnd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է </w:t>
            </w:r>
            <w:proofErr w:type="spellStart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>Տեսչական</w:t>
            </w:r>
            <w:proofErr w:type="spellEnd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>մարմնի</w:t>
            </w:r>
            <w:proofErr w:type="spellEnd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 </w:t>
            </w:r>
            <w:proofErr w:type="spellStart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>ղեկավարին</w:t>
            </w:r>
            <w:proofErr w:type="spellEnd"/>
            <w:r w:rsidR="00ED6921" w:rsidRPr="00981A65">
              <w:rPr>
                <w:rFonts w:ascii="GHEA Grapalat" w:eastAsia="Times New Roman" w:hAnsi="GHEA Grapalat"/>
                <w:iCs/>
                <w:sz w:val="24"/>
                <w:szCs w:val="24"/>
              </w:rPr>
              <w:t xml:space="preserve">. </w:t>
            </w:r>
            <w:r w:rsidRPr="00981A65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1.3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.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Ենթակա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և</w:t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հաշվետու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պաշտոններ</w:t>
            </w:r>
            <w:proofErr w:type="spellEnd"/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Վարչության</w:t>
            </w:r>
            <w:proofErr w:type="spellEnd"/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պետին</w:t>
            </w:r>
            <w:proofErr w:type="spellEnd"/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="00ED6921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անմիջական</w:t>
            </w:r>
            <w:proofErr w:type="spellEnd"/>
            <w:proofErr w:type="gramEnd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ենթակա</w:t>
            </w:r>
            <w:proofErr w:type="spellEnd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և </w:t>
            </w:r>
            <w:proofErr w:type="spellStart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հաշվետու</w:t>
            </w:r>
            <w:proofErr w:type="spellEnd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են</w:t>
            </w:r>
            <w:proofErr w:type="spellEnd"/>
            <w:r w:rsidR="00113C7C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8C7304" w:rsidRPr="00981A65">
              <w:rPr>
                <w:rFonts w:ascii="GHEA Grapalat" w:hAnsi="GHEA Grapalat"/>
                <w:sz w:val="24"/>
              </w:rPr>
              <w:t>Վարչության</w:t>
            </w:r>
            <w:proofErr w:type="spellEnd"/>
            <w:r w:rsidR="008C7304"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9F7F62" w:rsidRPr="00981A65">
              <w:rPr>
                <w:rFonts w:ascii="GHEA Grapalat" w:hAnsi="GHEA Grapalat"/>
                <w:sz w:val="24"/>
              </w:rPr>
              <w:t>բաժն</w:t>
            </w:r>
            <w:r w:rsidR="008C7304" w:rsidRPr="00981A65">
              <w:rPr>
                <w:rFonts w:ascii="GHEA Grapalat" w:hAnsi="GHEA Grapalat"/>
                <w:sz w:val="24"/>
              </w:rPr>
              <w:t>ի</w:t>
            </w:r>
            <w:proofErr w:type="spellEnd"/>
            <w:r w:rsidR="008C7304"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8C7304" w:rsidRPr="00981A65">
              <w:rPr>
                <w:rFonts w:ascii="GHEA Grapalat" w:hAnsi="GHEA Grapalat"/>
                <w:sz w:val="24"/>
              </w:rPr>
              <w:t>պետերը</w:t>
            </w:r>
            <w:proofErr w:type="spellEnd"/>
            <w:r w:rsidR="00AA4C3B" w:rsidRPr="00981A65">
              <w:rPr>
                <w:rFonts w:ascii="GHEA Grapalat" w:hAnsi="GHEA Grapalat"/>
                <w:sz w:val="24"/>
              </w:rPr>
              <w:t>.</w:t>
            </w:r>
            <w:r w:rsidRPr="00981A65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</w:rPr>
              <w:br/>
            </w:r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1.4.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Փոխարինող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պաշտոնի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կամ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պաշտոնների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անվանումները</w:t>
            </w:r>
            <w:proofErr w:type="spellEnd"/>
            <w:r w:rsidRPr="00981A65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br/>
            </w:r>
            <w:proofErr w:type="spellStart"/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Վարչության</w:t>
            </w:r>
            <w:proofErr w:type="spellEnd"/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պետի</w:t>
            </w:r>
            <w:proofErr w:type="spellEnd"/>
            <w:r w:rsidR="008C7304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 </w:t>
            </w:r>
            <w:proofErr w:type="spellStart"/>
            <w:r w:rsidR="00AA4C3B" w:rsidRPr="00981A65">
              <w:rPr>
                <w:rFonts w:ascii="GHEA Grapalat" w:hAnsi="GHEA Grapalat"/>
                <w:sz w:val="24"/>
              </w:rPr>
              <w:t>բացակայության</w:t>
            </w:r>
            <w:proofErr w:type="spellEnd"/>
            <w:proofErr w:type="gramEnd"/>
            <w:r w:rsidR="00AA4C3B"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AA4C3B" w:rsidRPr="00981A65">
              <w:rPr>
                <w:rFonts w:ascii="GHEA Grapalat" w:hAnsi="GHEA Grapalat"/>
                <w:sz w:val="24"/>
              </w:rPr>
              <w:t>դեպքում</w:t>
            </w:r>
            <w:proofErr w:type="spellEnd"/>
            <w:r w:rsidR="00AA4C3B"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AA4C3B" w:rsidRPr="00981A65">
              <w:rPr>
                <w:rFonts w:ascii="GHEA Grapalat" w:hAnsi="GHEA Grapalat"/>
                <w:sz w:val="24"/>
              </w:rPr>
              <w:t>նրան</w:t>
            </w:r>
            <w:proofErr w:type="spellEnd"/>
            <w:r w:rsidR="00AA4C3B"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AA4C3B" w:rsidRPr="00981A65">
              <w:rPr>
                <w:rFonts w:ascii="GHEA Grapalat" w:hAnsi="GHEA Grapalat"/>
                <w:sz w:val="24"/>
              </w:rPr>
              <w:t>փոխարինում</w:t>
            </w:r>
            <w:proofErr w:type="spellEnd"/>
            <w:r w:rsidR="00AA4C3B" w:rsidRPr="00981A65">
              <w:rPr>
                <w:rFonts w:ascii="GHEA Grapalat" w:hAnsi="GHEA Grapalat"/>
                <w:sz w:val="24"/>
              </w:rPr>
              <w:t xml:space="preserve"> է </w:t>
            </w:r>
            <w:proofErr w:type="spellStart"/>
            <w:r w:rsidR="008C7304" w:rsidRPr="00981A65">
              <w:rPr>
                <w:rFonts w:ascii="GHEA Grapalat" w:hAnsi="GHEA Grapalat"/>
                <w:sz w:val="24"/>
              </w:rPr>
              <w:t>Վարչության</w:t>
            </w:r>
            <w:proofErr w:type="spellEnd"/>
            <w:r w:rsidR="008C7304"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D70608">
              <w:rPr>
                <w:rFonts w:ascii="GHEA Grapalat" w:hAnsi="GHEA Grapalat"/>
                <w:sz w:val="24"/>
                <w:lang w:val="ru-RU"/>
              </w:rPr>
              <w:t>իրավաբանական</w:t>
            </w:r>
            <w:proofErr w:type="spellEnd"/>
            <w:r w:rsidR="00D70608" w:rsidRPr="00D7060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CC37A1" w:rsidRPr="00981A65">
              <w:rPr>
                <w:rFonts w:ascii="GHEA Grapalat" w:hAnsi="GHEA Grapalat"/>
                <w:sz w:val="24"/>
              </w:rPr>
              <w:t>բաժն</w:t>
            </w:r>
            <w:r w:rsidR="008C7304" w:rsidRPr="00981A65">
              <w:rPr>
                <w:rFonts w:ascii="GHEA Grapalat" w:hAnsi="GHEA Grapalat"/>
                <w:sz w:val="24"/>
              </w:rPr>
              <w:t>ի</w:t>
            </w:r>
            <w:proofErr w:type="spellEnd"/>
            <w:r w:rsidR="008C7304"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851FCD" w:rsidRPr="00981A65">
              <w:rPr>
                <w:rFonts w:ascii="GHEA Grapalat" w:hAnsi="GHEA Grapalat"/>
                <w:sz w:val="24"/>
              </w:rPr>
              <w:t>պետ</w:t>
            </w:r>
            <w:r w:rsidR="008C7304" w:rsidRPr="00981A65">
              <w:rPr>
                <w:rFonts w:ascii="GHEA Grapalat" w:hAnsi="GHEA Grapalat"/>
                <w:sz w:val="24"/>
              </w:rPr>
              <w:t>ը</w:t>
            </w:r>
            <w:proofErr w:type="spellEnd"/>
            <w:r w:rsidR="00D70608" w:rsidRPr="00D7060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D70608">
              <w:rPr>
                <w:rFonts w:ascii="GHEA Grapalat" w:hAnsi="GHEA Grapalat"/>
                <w:sz w:val="24"/>
                <w:lang w:val="ru-RU"/>
              </w:rPr>
              <w:t>կամ</w:t>
            </w:r>
            <w:proofErr w:type="spellEnd"/>
            <w:r w:rsidR="00D70608" w:rsidRPr="00D7060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D70608">
              <w:rPr>
                <w:rFonts w:ascii="GHEA Grapalat" w:hAnsi="GHEA Grapalat"/>
                <w:sz w:val="24"/>
                <w:lang w:val="ru-RU"/>
              </w:rPr>
              <w:t>Վարչության</w:t>
            </w:r>
            <w:proofErr w:type="spellEnd"/>
            <w:r w:rsidR="00D70608" w:rsidRPr="00D7060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D70608">
              <w:rPr>
                <w:rFonts w:ascii="GHEA Grapalat" w:hAnsi="GHEA Grapalat"/>
                <w:sz w:val="24"/>
                <w:lang w:val="ru-RU"/>
              </w:rPr>
              <w:t>փաստաթղթաշրջանառության</w:t>
            </w:r>
            <w:proofErr w:type="spellEnd"/>
            <w:r w:rsidR="00D70608" w:rsidRPr="00D7060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D70608">
              <w:rPr>
                <w:rFonts w:ascii="GHEA Grapalat" w:hAnsi="GHEA Grapalat"/>
                <w:sz w:val="24"/>
                <w:lang w:val="ru-RU"/>
              </w:rPr>
              <w:t>բաժնի</w:t>
            </w:r>
            <w:proofErr w:type="spellEnd"/>
            <w:r w:rsidR="00D70608" w:rsidRPr="00D7060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D70608">
              <w:rPr>
                <w:rFonts w:ascii="GHEA Grapalat" w:hAnsi="GHEA Grapalat"/>
                <w:sz w:val="24"/>
                <w:lang w:val="ru-RU"/>
              </w:rPr>
              <w:t>պետը</w:t>
            </w:r>
            <w:proofErr w:type="spellEnd"/>
            <w:r w:rsidR="008C7304" w:rsidRPr="00981A65">
              <w:rPr>
                <w:rFonts w:ascii="GHEA Grapalat" w:hAnsi="GHEA Grapalat"/>
                <w:sz w:val="24"/>
              </w:rPr>
              <w:t>.</w:t>
            </w:r>
            <w:r w:rsidR="00BD6928" w:rsidRPr="00BD6928">
              <w:rPr>
                <w:rFonts w:ascii="GHEA Grapalat" w:hAnsi="GHEA Grapalat"/>
                <w:sz w:val="24"/>
              </w:rPr>
              <w:t xml:space="preserve"> </w:t>
            </w:r>
          </w:p>
          <w:p w14:paraId="10C51B08" w14:textId="77777777" w:rsidR="003C5E15" w:rsidRPr="00981A65" w:rsidRDefault="003C5E15" w:rsidP="00C659F2">
            <w:pPr>
              <w:spacing w:after="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D70608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1.5. </w:t>
            </w:r>
            <w:proofErr w:type="spellStart"/>
            <w:r w:rsidRPr="00981A65">
              <w:rPr>
                <w:rFonts w:ascii="GHEA Grapalat" w:eastAsia="Times New Roman" w:hAnsi="GHEA Grapalat" w:cs="Sylfaen"/>
                <w:b/>
                <w:sz w:val="24"/>
                <w:szCs w:val="24"/>
              </w:rPr>
              <w:t>Աշխատավայրը</w:t>
            </w:r>
            <w:proofErr w:type="spellEnd"/>
            <w:r w:rsidRPr="00D70608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="007C5CD9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Հայաստան</w:t>
            </w:r>
            <w:r w:rsidR="007C5CD9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, </w:t>
            </w:r>
            <w:r w:rsidR="007C5CD9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ք</w:t>
            </w:r>
            <w:r w:rsidR="007C5CD9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. </w:t>
            </w:r>
            <w:proofErr w:type="spellStart"/>
            <w:r w:rsidR="007C5CD9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Երևան</w:t>
            </w:r>
            <w:proofErr w:type="spellEnd"/>
            <w:r w:rsidR="007C5CD9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082CFD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ru-RU"/>
              </w:rPr>
              <w:t>Արաբկ</w:t>
            </w:r>
            <w:r w:rsidR="00D369C0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ru-RU"/>
              </w:rPr>
              <w:t>իր</w:t>
            </w:r>
            <w:proofErr w:type="spellEnd"/>
            <w:r w:rsidR="00D369C0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369C0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ru-RU"/>
              </w:rPr>
              <w:t>վարչական</w:t>
            </w:r>
            <w:proofErr w:type="spellEnd"/>
            <w:r w:rsidR="00D369C0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369C0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ru-RU"/>
              </w:rPr>
              <w:t>շրջան</w:t>
            </w:r>
            <w:proofErr w:type="spellEnd"/>
            <w:r w:rsidR="00D369C0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DA5149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>Կոմիտաս</w:t>
            </w:r>
            <w:proofErr w:type="spellEnd"/>
            <w:r w:rsidR="00DA5149" w:rsidRPr="00D70608">
              <w:rPr>
                <w:rFonts w:ascii="GHEA Grapalat" w:eastAsia="Times New Roman" w:hAnsi="GHEA Grapalat" w:cs="Times New Roman"/>
                <w:iCs/>
                <w:sz w:val="24"/>
                <w:szCs w:val="24"/>
              </w:rPr>
              <w:t xml:space="preserve"> 49/</w:t>
            </w:r>
            <w:r w:rsidR="00DA5149" w:rsidRPr="00981A65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hy-AM"/>
              </w:rPr>
              <w:t>2</w:t>
            </w:r>
          </w:p>
        </w:tc>
      </w:tr>
      <w:tr w:rsidR="00981A65" w:rsidRPr="0061003B" w14:paraId="4DAEC021" w14:textId="77777777" w:rsidTr="001237C6">
        <w:trPr>
          <w:trHeight w:val="553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A1BEF" w14:textId="77777777" w:rsidR="003C5E15" w:rsidRPr="00981A65" w:rsidRDefault="003C5E15" w:rsidP="00C659F2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981A65">
              <w:rPr>
                <w:rFonts w:ascii="GHEA Grapalat" w:hAnsi="GHEA Grapalat"/>
                <w:b/>
                <w:sz w:val="24"/>
                <w:szCs w:val="24"/>
              </w:rPr>
              <w:t xml:space="preserve">2. </w:t>
            </w:r>
            <w:proofErr w:type="spellStart"/>
            <w:r w:rsidRPr="00981A65">
              <w:rPr>
                <w:rFonts w:ascii="GHEA Grapalat" w:hAnsi="GHEA Grapalat"/>
                <w:b/>
                <w:sz w:val="24"/>
                <w:szCs w:val="24"/>
              </w:rPr>
              <w:t>Պաշտոնի</w:t>
            </w:r>
            <w:proofErr w:type="spellEnd"/>
            <w:r w:rsidRPr="00981A6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/>
                <w:b/>
                <w:sz w:val="24"/>
                <w:szCs w:val="24"/>
              </w:rPr>
              <w:t>բնութագիրը</w:t>
            </w:r>
            <w:proofErr w:type="spellEnd"/>
          </w:p>
          <w:p w14:paraId="515E9589" w14:textId="77777777" w:rsidR="007C5CD9" w:rsidRPr="00981A65" w:rsidRDefault="007C5CD9" w:rsidP="00C659F2">
            <w:pPr>
              <w:pStyle w:val="BodyTextIndent2"/>
              <w:spacing w:after="0" w:line="276" w:lineRule="auto"/>
              <w:ind w:left="758"/>
              <w:contextualSpacing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349B9052" w14:textId="77777777" w:rsidR="007C5CD9" w:rsidRPr="00981A65" w:rsidRDefault="007C5CD9" w:rsidP="00C659F2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r w:rsidRPr="00981A65">
              <w:rPr>
                <w:rFonts w:ascii="GHEA Grapalat" w:hAnsi="GHEA Grapalat"/>
                <w:b/>
                <w:sz w:val="24"/>
                <w:szCs w:val="24"/>
              </w:rPr>
              <w:t xml:space="preserve">2.1. </w:t>
            </w:r>
            <w:proofErr w:type="spellStart"/>
            <w:r w:rsidR="003C5E15" w:rsidRPr="00981A65">
              <w:rPr>
                <w:rFonts w:ascii="GHEA Grapalat" w:hAnsi="GHEA Grapalat"/>
                <w:b/>
                <w:sz w:val="24"/>
                <w:szCs w:val="24"/>
              </w:rPr>
              <w:t>Աշխատանքի</w:t>
            </w:r>
            <w:proofErr w:type="spellEnd"/>
            <w:r w:rsidR="003C5E15" w:rsidRPr="00981A6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="003C5E15" w:rsidRPr="00981A65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  <w:r w:rsidR="003C5E15" w:rsidRPr="00981A65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="003C5E15" w:rsidRPr="00981A65">
              <w:rPr>
                <w:rFonts w:ascii="GHEA Grapalat" w:hAnsi="GHEA Grapalat"/>
                <w:b/>
                <w:sz w:val="24"/>
                <w:szCs w:val="24"/>
              </w:rPr>
              <w:t>իրավունքները</w:t>
            </w:r>
            <w:proofErr w:type="spellEnd"/>
            <w:r w:rsidR="003C5E15" w:rsidRPr="00981A65">
              <w:rPr>
                <w:rFonts w:ascii="GHEA Grapalat" w:hAnsi="GHEA Grapalat"/>
                <w:b/>
                <w:sz w:val="24"/>
                <w:szCs w:val="24"/>
              </w:rPr>
              <w:t xml:space="preserve">, </w:t>
            </w:r>
            <w:proofErr w:type="spellStart"/>
            <w:r w:rsidR="003C5E15" w:rsidRPr="00981A65">
              <w:rPr>
                <w:rFonts w:ascii="GHEA Grapalat" w:hAnsi="GHEA Grapalat"/>
                <w:b/>
                <w:sz w:val="24"/>
                <w:szCs w:val="24"/>
              </w:rPr>
              <w:t>պարտականությունները</w:t>
            </w:r>
            <w:proofErr w:type="spellEnd"/>
            <w:r w:rsidRPr="00981A65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</w:p>
          <w:p w14:paraId="4EFC74AD" w14:textId="77777777" w:rsidR="0000101D" w:rsidRPr="00981A65" w:rsidRDefault="0000101D" w:rsidP="00C659F2">
            <w:pPr>
              <w:pStyle w:val="BodyTextIndent2"/>
              <w:spacing w:after="0" w:line="276" w:lineRule="auto"/>
              <w:contextualSpacing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  <w:p w14:paraId="4614F759" w14:textId="77777777"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ապահովում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Տեսչական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մարմնի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ստորաբաժանումների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մշակված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նախագծերի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փորձաքննության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իրականաց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14:paraId="2D61FDC1" w14:textId="77777777"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lastRenderedPageBreak/>
              <w:t>ապահովում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կառավարությունից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նախարարություններից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այլ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մարմիններից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ստացված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օրենքների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և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այլ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նախագծերի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կարծիքների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տրամադր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14:paraId="2350A896" w14:textId="77777777"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ապահովում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պաշտոնական պարզաբանումների նախագծերի վերաբերյալ եզրակացությունների տրամադր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proofErr w:type="spellEnd"/>
            <w:r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6860434E" w14:textId="77777777"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ապահովում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ստուգման ակտերի նախագծերի վերաբերյալ առաջարկություների ներկայաց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14:paraId="5002E5BF" w14:textId="77777777"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ապահովում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իրավաբանական և ֆիզիկական անձանց կողմից ներկայացված դիմումներում բարձրացված հարցերի ուսումնասիրությ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 և դրա հիման վրա համապատասխան պատասխանատու ստորաբաժանումներին առաջարկությունների ներկայաց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ինչպես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նաև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դրանց վերաբերյալ պատասխանների նախագծերի կազմ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proofErr w:type="spellEnd"/>
            <w:r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1A34A522" w14:textId="77777777"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ապահովում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է</w:t>
            </w:r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ստորաբաժանումներին իրավական աջակցության և խորհրդատվության տրամադր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ման</w:t>
            </w:r>
            <w:proofErr w:type="spellEnd"/>
            <w:r w:rsidRPr="00981A65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sz w:val="24"/>
                <w:szCs w:val="24"/>
                <w:lang w:val="ru-RU"/>
              </w:rPr>
              <w:t>աշխատանքները</w:t>
            </w:r>
            <w:proofErr w:type="spellEnd"/>
            <w:r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70AFCD89" w14:textId="77777777"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 է Տեսչական մարմնին վերապահված իրավասությունների շրջանակներում Հայաստանի Հանրապետության դատական և այլ պետական մարմիններում Տեսչական մարմնի շահերի պաշտպանության իրականացման, անհրաժեշտ փաստաթղթերի կազմման աշխատանքները.</w:t>
            </w:r>
          </w:p>
          <w:p w14:paraId="236CE5DA" w14:textId="77777777" w:rsidR="00D369C0" w:rsidRPr="00981A65" w:rsidRDefault="00D369C0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 է վարչական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իրավախախտումների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գործերի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քննությանը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Վարչության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մասնակցությունը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, ինչպես նաև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վարչական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իրավախախտումների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գործերով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վարչական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նախագծերի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պատրաստման աշխատանքները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23BA9106" w14:textId="77777777"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Տեսչական մարմնի անունից կնքվող պայմանագրերի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կազմման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, Տեսչական մարմնի այլ ստորաբաժանումների կողմից ներկայացված պայմանագրերի վերաբերյալ իրավական եզրակացության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տրամադրման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475A48D4" w14:textId="77777777"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Տեսչական մարմնի ենթակայությանը հանձնված պետական ոչ առևտրային կազմակերպության նկատմամբ</w:t>
            </w:r>
            <w:r w:rsidR="00D369C0" w:rsidRPr="00981A65">
              <w:rPr>
                <w:sz w:val="24"/>
                <w:szCs w:val="24"/>
                <w:lang w:val="hy-AM"/>
              </w:rPr>
              <w:t xml:space="preserve">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Տեսչական մարմնի՝ որպես լիազորված պետական մարմնի կողմից կազմակերպության կառավարման իրականացման, լիազորությունների իրականացման կապված կազմակերպության գործունեության վերահսկողության իրականացման, կազմակերպության գործադիր մարմնի` Հայաստանի Հանրապետության օրենսդրության պահանջներին հակասող հրամանները, հրահանգները, կարգադրություններն ու ցուցումները կասեցնելու կամ ուժը կոցրած ճանաչելու և</w:t>
            </w:r>
            <w:r w:rsidR="000A44E5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այլն իրավական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ապահովման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6DA8C8F3" w14:textId="77777777" w:rsidR="000A44E5" w:rsidRPr="00981A65" w:rsidRDefault="00AA44F3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lastRenderedPageBreak/>
              <w:t xml:space="preserve">իրականացնում է մեթոդական ղեկավարում </w:t>
            </w:r>
            <w:r w:rsidR="000A44E5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Տեսչական մարմնի ենթակայությանը հանձնված պետական ոչ առևտրային կազմակերպության իրավական գոր</w:t>
            </w:r>
            <w:r w:rsidR="00BD423B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ծ</w:t>
            </w:r>
            <w:r w:rsidR="000A44E5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ընթացների պատշաճ իրականացման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նկատմամբ.</w:t>
            </w:r>
          </w:p>
          <w:p w14:paraId="7F320D9B" w14:textId="77777777"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Եվրասիական տնտեսական հանձնաժովորի կողմից կազմակերպվող ոլորտային քննարկումներին, ինչպես նաև Եվրասիական տնտեսական հանձնաժողովի ոլորտային աշխատանքային խմբերին </w:t>
            </w:r>
            <w:r w:rsidR="00FB17E6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Վար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չության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մասնակցություն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և դիրքորոշման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ներկայացման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3E40F2E9" w14:textId="77777777"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Եվրասիական տնտեսական միության անդամակցությունից բխող իրավական ակտերի մշակմանը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Վարչության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մասնակցություն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5CB3BB5F" w14:textId="77777777"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Եվրասիական տնտեսական հանձնաժողովի, ինչպես նաև Եվրասիական տնտեսական միության անդամ երկրների կողմից ներկայացված օրենսդրական նախաձեռնությունների վերաբերյալ դիրքորոշման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ներկայացման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76280679" w14:textId="77777777"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Եվրասիական տնտեսական միության տարածքում ապրանքաշրջանառության ընթացքում պետական վերահսկողության շրջանակում ծագած խնդիրների վերաբերյալ իրավական պարզաբանումների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տրամադրման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788D3D6D" w14:textId="77777777"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Տեսչական մարմնի կողմից իրականացվող պետական վերահսկողության ընթացքում ծագած իրավական հարցերի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պարզաբանումների տրամադրման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5D7A66F9" w14:textId="77777777"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Վարչության իրավասության սահմաններում Տեսչական մարմնի կողմից իրականացվող պետական  վերահսկողությանը և վարչական վարույթներին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Վարչության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մասնակցություն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,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ինչպես նաև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դրանց առնչվող փաստաթղթերի նախագծերի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նախապատրաստման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3BCD3958" w14:textId="77777777" w:rsidR="00D369C0" w:rsidRPr="00981A65" w:rsidRDefault="00E5541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սննդամթերքի և կերի անվտանգության, անասնաբուժության, բուսասանիտարիայի բնագավառների վերաբերյալ իրավական ակտերի նախագծերի կազմմանը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աջակցության ցուցաբերման և դրանց վերաբերյալ 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առաջարկությունների 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ներկայացման աշխատանքները</w:t>
            </w:r>
            <w:r w:rsidR="00D369C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.</w:t>
            </w:r>
          </w:p>
          <w:p w14:paraId="4B1DCB78" w14:textId="77777777" w:rsidR="002741A8" w:rsidRPr="00981A65" w:rsidRDefault="00FB17E6" w:rsidP="002741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սննդամթերքի և կերի անվտանգության, անասնաբուժության և բուսասանիտարիայի ոլորտներում կնքվող միջազգային պայմանագրերի նախագծերի իրավական վավերության և ձևակերպումների ճշտության ստուգման աշխատանքները. </w:t>
            </w:r>
          </w:p>
          <w:p w14:paraId="5113A704" w14:textId="77777777" w:rsidR="002741A8" w:rsidRPr="00981A65" w:rsidRDefault="002741A8" w:rsidP="002741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 է գնումների կազմակերպման հետ կապված վարչական (կազմակերպչական) բնույթի գործառույթների իրականացման գործընթացում  աջակցության ցուցաբերման աշխատանքները.</w:t>
            </w:r>
          </w:p>
          <w:p w14:paraId="79FB17EC" w14:textId="77777777" w:rsidR="002741A8" w:rsidRPr="00981A65" w:rsidRDefault="002741A8" w:rsidP="002741A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կազմակերպատնտեսական, ինչպես նաև Տեսչական մարմնի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կողմից ստուգումների տարեկան ծրագրով չնախատեսված ստուգումների անցկացման հետ կապված վարչական (կազմակերպչական) բնույթի գործառույթների իրականացման գործընթացում  աջակցության ցուցաբերման աշխատանքները.</w:t>
            </w:r>
          </w:p>
          <w:p w14:paraId="30D19FE9" w14:textId="77777777" w:rsidR="00FB17E6" w:rsidRPr="00981A65" w:rsidRDefault="00FB17E6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IRTEK Courier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ապահովում է Տեսչական մարմնի ղեկավարի, նրա տեղակալների ստորագրությամբ ելից փաստաթղթերի վերաբերյալ առաջարկությունների ներկայացման և համաձայնեցման աշխատանքները. </w:t>
            </w:r>
          </w:p>
          <w:p w14:paraId="74F08C20" w14:textId="77777777" w:rsidR="00D369C0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մտից փաստաթղթերի գրանցման, համարակալման և թղթային, փոստային առաքման աշխատանքների իրականացում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D369C0"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4B3CA9B3" w14:textId="77777777" w:rsidR="00D369C0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ելից փաստաթղթերի համարակալման և թղթային, փոստային առաքման աշախատանքների իրականացում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D369C0"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71471E74" w14:textId="77777777" w:rsidR="00D369C0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ղեկավարի կողմից ստորագրված հրամանների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համարակալման աշխատանքները</w:t>
            </w:r>
            <w:r w:rsidR="00D369C0"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50682D98" w14:textId="77777777" w:rsidR="00935C4C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արխիվ հանձնվող փաստաթղթերի հաշվառման և պահպանման </w:t>
            </w:r>
            <w:r w:rsidR="0031434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աշխատանքները</w:t>
            </w:r>
            <w:r w:rsidR="00935C4C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31434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47A9F7F6" w14:textId="77777777" w:rsidR="00D369C0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քաղաքացիների կողմից ստացված դիմումների, առաջարկությունների և բողոքների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գրանցման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ծանուցման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(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առաքման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)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աշխատանքները</w:t>
            </w:r>
            <w:r w:rsidR="00D369C0"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5E9A66BE" w14:textId="77777777" w:rsidR="00AA44F3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Հանրապետության Նախագահի, Ազգային ժողովի, վարչապետի աշխատակազմերից ստացված հանձնարարականների, նախարարություններից և այլ պետական մարմիններից, կազմակերպություններից ստացված փաստաթղթերի փաստաթղթաշրջանառության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կազմակերպման աշխատանքները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. </w:t>
            </w:r>
          </w:p>
          <w:p w14:paraId="646460B6" w14:textId="77777777" w:rsidR="00735C38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Խորհրդի նիստի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կազմակերպման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նյութերի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նախապատրաստման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արձանագրությունների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կազմման աշխատանքները</w:t>
            </w:r>
            <w:r w:rsidR="00D369C0" w:rsidRPr="00981A65">
              <w:rPr>
                <w:rFonts w:ascii="MS Mincho" w:eastAsia="MS Mincho" w:hAnsi="MS Mincho" w:cs="MS Mincho" w:hint="eastAsia"/>
                <w:sz w:val="24"/>
                <w:szCs w:val="24"/>
                <w:lang w:val="hy-AM"/>
              </w:rPr>
              <w:t>․</w:t>
            </w:r>
          </w:p>
          <w:p w14:paraId="79DF1036" w14:textId="77777777" w:rsidR="00D369C0" w:rsidRPr="00981A65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Վարչությունում հաշվառված հանձնարարականների կատարման ընթացքի մասին Տեսչական մարմնի ղեկավարին ժամկետանց և կատարվելիք ամփոփաթերթերի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տրամադրման աշխատանքները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14:paraId="7D7DEF9C" w14:textId="77777777" w:rsidR="00D369C0" w:rsidRDefault="00735C38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ապահովում է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մեկ ամսվա կտրվածքով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արչությունում հաշվառված հանձնարականների կատարման ընթացքի մասին վերլուծական տեղեկանքի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տրամադրումը </w:t>
            </w:r>
            <w:r w:rsidR="00D369C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ղեկավարին.</w:t>
            </w:r>
          </w:p>
          <w:p w14:paraId="635E2796" w14:textId="77777777" w:rsidR="00D50D0B" w:rsidRPr="00D50D0B" w:rsidRDefault="00D50D0B" w:rsidP="00520F1A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50D0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Տեսչական մարմնի իրավասության շրջանակներում ապահովում է հակակոռուպցիոն միջոցառումների և հակակոռուպցիոն ոլորտի միջազգային պարտավորությունների կատարմանն ուղղված աշխատանքների համակարգումը.</w:t>
            </w:r>
          </w:p>
          <w:p w14:paraId="2E217F55" w14:textId="77777777" w:rsidR="007C5CD9" w:rsidRPr="00981A65" w:rsidRDefault="007C5CD9" w:rsidP="00164C43">
            <w:pPr>
              <w:pStyle w:val="BodyTextIndent2"/>
              <w:spacing w:after="0" w:line="276" w:lineRule="auto"/>
              <w:ind w:left="0"/>
              <w:contextualSpacing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61EB18D" w14:textId="77777777" w:rsidR="003C5E15" w:rsidRPr="00981A65" w:rsidRDefault="007C5CD9" w:rsidP="00C659F2">
            <w:pPr>
              <w:pStyle w:val="ListParagraph"/>
              <w:tabs>
                <w:tab w:val="left" w:pos="1134"/>
              </w:tabs>
              <w:spacing w:after="0"/>
              <w:ind w:left="709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Իրավունքները՝</w:t>
            </w:r>
          </w:p>
          <w:p w14:paraId="728E479C" w14:textId="77777777" w:rsidR="00DC5D33" w:rsidRPr="00981A65" w:rsidRDefault="00DC5D33" w:rsidP="00C659F2">
            <w:pPr>
              <w:tabs>
                <w:tab w:val="left" w:pos="1134"/>
              </w:tabs>
              <w:spacing w:after="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14:paraId="575E2042" w14:textId="77777777" w:rsidR="004A1EC6" w:rsidRPr="00981A65" w:rsidRDefault="004A1EC6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Վարչության իրավասությանը վերապահված ոլորտին առնչվող ծրագրերի, նախագծերի մշակման </w:t>
            </w:r>
            <w:r w:rsidR="00735D06"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աշխատանքների ընթացքում</w:t>
            </w:r>
            <w:r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քննարկվող հարցերի </w:t>
            </w:r>
            <w:r w:rsidR="00735D06"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վերաբերյալ </w:t>
            </w:r>
            <w:r w:rsidR="004D0C63"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ներկայացնել</w:t>
            </w:r>
            <w:r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մասնագիտական </w:t>
            </w:r>
            <w:r w:rsidR="004D0C63"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դիրքորոշում, կարծիքներ, առաջարկություններ, առարկություններ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51087617" w14:textId="77777777" w:rsidR="00110C8B" w:rsidRPr="00981A65" w:rsidRDefault="00110C8B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Տեսչական մարմնի իրավասությանը վերապահված 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ոլորտների առանձին իրավակարգավորումների վերաբերյալ միջազգային փորձի ուսումնասիրության և դրա հիմա վրա օրենսդրությունում առկա բացերի, թերությունների վերացման և օրենսդրության կատարելագործման վերաբերյալ </w:t>
            </w:r>
            <w:r w:rsidR="004D0C63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ներկայացնել առաջարկություններ.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  <w:p w14:paraId="4CA742B2" w14:textId="77777777" w:rsidR="004A1EC6" w:rsidRPr="00981A65" w:rsidRDefault="004A1EC6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Վարչության բաժինների պետերից իրանց իրավասությանը վերապահված ոլորտում իրականացվող աշխատանքների վերաբերյալ </w:t>
            </w:r>
            <w:r w:rsidR="00B80C7A"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պահանջել</w:t>
            </w:r>
            <w:r w:rsidR="004D0C63"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հաշվետվություններ, զեկուցագրեր, անհրաժեշտ փաստաթղթեր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47B6878C" w14:textId="77777777" w:rsidR="00775518" w:rsidRPr="00981A65" w:rsidRDefault="00A30269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</w:t>
            </w:r>
            <w:r w:rsidR="00775518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գործունեությանն առնչվող պայմանագրերի, համաձայնագրերի, լիազորագրերի, հանձնարարականների և այլ փ</w:t>
            </w:r>
            <w:r w:rsidR="00D70608">
              <w:rPr>
                <w:rFonts w:ascii="GHEA Grapalat" w:hAnsi="GHEA Grapalat" w:cs="Sylfaen"/>
                <w:sz w:val="24"/>
                <w:szCs w:val="24"/>
                <w:lang w:val="hy-AM"/>
              </w:rPr>
              <w:t>աստաթղթ</w:t>
            </w:r>
            <w:r w:rsidR="00775518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երի նախագծերի մշակման աշխատանքների իրականացման </w:t>
            </w:r>
            <w:r w:rsidR="004D0C6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նպատակով </w:t>
            </w:r>
            <w:r w:rsidR="009B374A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անցկացնել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աշխատանքային և մասնագիտական </w:t>
            </w:r>
            <w:r w:rsidR="00F55B0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քննարկումներ</w:t>
            </w:r>
            <w:r w:rsidR="00DA5149"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407ADA61" w14:textId="77777777" w:rsidR="00775518" w:rsidRPr="00981A65" w:rsidRDefault="00A30269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</w:t>
            </w:r>
            <w:r w:rsidR="00775518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կառուցվածքային ստորաբաժանումներից, այլ մարմիններից, պաշտոնատար անձանցից </w:t>
            </w:r>
            <w:r w:rsidR="00244414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պահանջել </w:t>
            </w:r>
            <w:r w:rsidR="00775518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Վարչության առջև դրված գործառույթների և խնդիրների իրականացման հետ կապված անհրաժեշտ </w:t>
            </w:r>
            <w:r w:rsidR="004A1EC6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տեղեկատվությու</w:t>
            </w:r>
            <w:r w:rsidR="00775518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 և նյութեր</w:t>
            </w:r>
            <w:r w:rsidR="00DA5149"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441890E2" w14:textId="77777777" w:rsidR="00775518" w:rsidRDefault="00775518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Վարչության առջև դրված խնդիրների և գործառույթների իրականացման հետ կապված </w:t>
            </w:r>
            <w:r w:rsidR="004D0C6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հրավիրել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խորհրդակցություններ</w:t>
            </w:r>
            <w:r w:rsidR="00A3026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ինչպես նաև </w:t>
            </w:r>
            <w:r w:rsidR="004D0C6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մասնակցել </w:t>
            </w:r>
            <w:r w:rsidR="00A3026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իրավասությանը վերապահված խնդիրների, գործառույթների հետ կապված խորհրդակցություններին և քննարկումներին</w:t>
            </w:r>
            <w:r w:rsidR="00DC5D3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A3026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քննարկվող հարցերի շուրջ </w:t>
            </w:r>
            <w:r w:rsidR="004D0C6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 մասնագիտական կարծիքներ</w:t>
            </w:r>
            <w:r w:rsidR="00A3026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առաջարկություններ</w:t>
            </w:r>
            <w:r w:rsidR="00624A4D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DC5D3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</w:p>
          <w:p w14:paraId="7D7AF92D" w14:textId="77777777" w:rsidR="00D50D0B" w:rsidRPr="00D50D0B" w:rsidRDefault="00D50D0B" w:rsidP="00D50D0B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GHEA Grapalat" w:eastAsia="Batang" w:hAnsi="GHEA Grapalat" w:cs="Sylfaen"/>
                <w:sz w:val="24"/>
                <w:szCs w:val="24"/>
                <w:lang w:val="af-ZA"/>
              </w:rPr>
            </w:pPr>
            <w:r w:rsidRPr="00D50D0B">
              <w:rPr>
                <w:rFonts w:ascii="GHEA Grapalat" w:eastAsia="Batang" w:hAnsi="GHEA Grapalat" w:cs="Sylfaen"/>
                <w:sz w:val="24"/>
                <w:szCs w:val="24"/>
                <w:lang w:val="af-ZA"/>
              </w:rPr>
              <w:t>իրականացվող հակակոռուպցիոն ծրագրերի շրջանակներում Տեսչական մարմնի ստորաբաժանումներից պահանջել և ստանալ տեղեկատվություն.</w:t>
            </w:r>
          </w:p>
          <w:p w14:paraId="71B633B2" w14:textId="77777777" w:rsidR="00D50D0B" w:rsidRPr="00D50D0B" w:rsidRDefault="00D50D0B" w:rsidP="00D50D0B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50D0B">
              <w:rPr>
                <w:rFonts w:ascii="GHEA Grapalat" w:hAnsi="GHEA Grapalat"/>
                <w:sz w:val="24"/>
                <w:szCs w:val="24"/>
                <w:lang w:val="hy-AM"/>
              </w:rPr>
              <w:t>հակակոռուպցիոն քաղաքականության և մոնիտորինգի համար պատասխանատու մարմնից պահանջել և ստանալ մեթոդական աջակցություն, խորհրդատվություն ռազմավարական փաստաթղթերով նախատեսված հակակոռուպցիոն ոլորտի միջոցառումների և ոլորտային միջազգային պարտավորությունների վերաբերյալ.</w:t>
            </w:r>
          </w:p>
          <w:p w14:paraId="75EA39B5" w14:textId="77777777" w:rsidR="00775518" w:rsidRPr="00981A65" w:rsidRDefault="00775518" w:rsidP="00C659F2">
            <w:pPr>
              <w:spacing w:after="0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14:paraId="35B4D34F" w14:textId="77777777" w:rsidR="007C5CD9" w:rsidRPr="00981A65" w:rsidRDefault="007C5CD9" w:rsidP="00C659F2">
            <w:pPr>
              <w:pStyle w:val="ListParagraph"/>
              <w:tabs>
                <w:tab w:val="left" w:pos="993"/>
              </w:tabs>
              <w:spacing w:after="0"/>
              <w:ind w:left="709"/>
              <w:jc w:val="bot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Պարտականությունները՝</w:t>
            </w:r>
          </w:p>
          <w:p w14:paraId="751B4F98" w14:textId="77777777" w:rsidR="007C5CD9" w:rsidRPr="00981A65" w:rsidRDefault="007C5CD9" w:rsidP="00C659F2">
            <w:pPr>
              <w:pStyle w:val="ListParagraph"/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</w:pPr>
          </w:p>
          <w:p w14:paraId="33C96884" w14:textId="77777777" w:rsidR="00D73A58" w:rsidRPr="00981A65" w:rsidRDefault="007D226A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ուսումնասիրել  Տեսչական մարմնի ենթակայությամբ գործող պետական ոչ առևտրային կազմակերպության (ՀԱԲԼԾԿ ՊՈԱԿ) գործադիր մարմնի կողմից ընդունված հրամանները, հրահանգները, կարգադրությունները, ցուցումները և այլ իրավական ակտերը, օրենսդրության խախտումներ, օրենսդրության պահանջներին հակասող իրավական ակտեր, դրույթներ հայտնաբերելու դեպքում մշակել օրենսդրության պահանջներին  հակասող գործող իրավական ակտերի կամ դրանցում առկա դրույթների </w:t>
            </w:r>
            <w:r w:rsidR="00520F1A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դադարեցման կամ ուժը կորցրած ճանաչելուն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ուղղված նախագիծ և ներկայացնել Տեսչական մարմնի ղեկավարին.</w:t>
            </w:r>
          </w:p>
          <w:p w14:paraId="50BB51D0" w14:textId="77777777" w:rsidR="00805967" w:rsidRPr="00981A65" w:rsidRDefault="005A576A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ուսումնասիրել </w:t>
            </w:r>
            <w:r w:rsidR="007D226A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ՀԱԲԼԾԿ ՊՈԱԿ-ի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գործադիր մարմնի կողմից մշակված </w:t>
            </w:r>
            <w:r w:rsidR="0080596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հրամանների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502116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հրահանգների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502116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կարգադրությունների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502116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ցուցումների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այլ իրավական </w:t>
            </w:r>
            <w:r w:rsidR="00502116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ակտերի </w:t>
            </w:r>
            <w:r w:rsidR="0080596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նախագծերը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օրենսդրության պահանջներին հակասող դրույթներ հայտնաբերելու դեպքում </w:t>
            </w:r>
            <w:r w:rsidR="0080596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նախաձեռնել դրանց </w:t>
            </w:r>
            <w:r w:rsidR="00520F1A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դադարեցման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կամ ուժը կորցրած ճանաչել</w:t>
            </w:r>
            <w:r w:rsidR="0080596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ու գործընթացը՝ մշակելով դրա վերաբերյալ համապատասխան առաջարկություններով և հիմնավորումներով իրավական ակտի նախագիծ և ներկայացնելով Տեսչական մարմնի ղեկավարին</w:t>
            </w:r>
            <w:r w:rsidR="000A44E5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D3E8BCD" w14:textId="77777777" w:rsidR="007D226A" w:rsidRPr="00981A65" w:rsidRDefault="00604B11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ենթակայությամբ գործող պետական ոչ առևտրային կազմակերպության </w:t>
            </w:r>
            <w:r w:rsidR="000937AE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շահերի ապահովման նպատակով, վերջինիս տրված գործառույթներին առնչվող գործերով լիազորագրի հիման վրա Հայաստանի Հանրապետության դատարաններում հանդես գալ որպես հայցվոր և պատասխանող՝ ապահովելով վերջինիս դատական ներկայացուցչությունը և իրականացնելով դատավարական անհրաժեշտ գործողություններ.</w:t>
            </w:r>
          </w:p>
          <w:p w14:paraId="23861F40" w14:textId="77777777" w:rsidR="000937AE" w:rsidRPr="00981A65" w:rsidRDefault="001F5D6B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մշակել Տեսչական մարմնի ենթակայությամբ գործող պետական ոչ առևտրային կազմակերպության գործառույթների, վերջինիս վերապահված լիազորությունների կատարումն ապահովող իրավական ակտերի նախագծեր.</w:t>
            </w:r>
          </w:p>
          <w:p w14:paraId="6B69A3AD" w14:textId="77777777" w:rsidR="00805967" w:rsidRPr="00981A65" w:rsidRDefault="00805967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ենթակայությամբ գործող պետական ոչ առևտրային կազմակերպության գործադիր մարմնի կողմից կնքված պայմանագրերի առնչությամբ </w:t>
            </w:r>
            <w:r w:rsidR="005A576A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ներկայացնել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5A576A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իրավական-փորձագիտական եզրակացություն և  ստուգել դրանց իրավական վավերությունը և ճշգրտությունը,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օրենսդրության պահանջներին հակասող դրույթներ հայտնաբերելու դեպքում տալ դրանց վերացմանն ուղղված համապատասխան ցուցումներ.</w:t>
            </w:r>
          </w:p>
          <w:p w14:paraId="4EB92459" w14:textId="77777777" w:rsidR="005A576A" w:rsidRPr="00981A65" w:rsidRDefault="005A576A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ամփոփել ՊՈԱԿ-ի գործունեության իրավական պրակտիկան, ներկայացնել համապատասխան հանձնարարականներ օրենսդրության բացերի վերացման</w:t>
            </w:r>
            <w:r w:rsidR="001A34A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, հակասությունների կարգավորման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իրավակիրառ պրակտիկայի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կատարելագործման առնչությամբ. </w:t>
            </w:r>
          </w:p>
          <w:p w14:paraId="2FB457F4" w14:textId="77777777" w:rsidR="00805967" w:rsidRPr="00981A65" w:rsidRDefault="00805967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ենթակայությանը հանձնված պետական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սեփականության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պահպանության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նկատմամբ վերահսկողության իրականացման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իսկ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օրենքով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հիմնադրի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որոշմամբ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կանոնադրությամբ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նախատեսված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դեպքերում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կազմակերպության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գույքի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օտարման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վարձակալության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հանձնման</w:t>
            </w:r>
            <w:r w:rsidRPr="00981A6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 Տեսչական մարմնի կողմից տրամադրվող համաձայնությունների վերաբերյալ տալ իրավական-փորձագիտական եզրակացություն.</w:t>
            </w:r>
          </w:p>
          <w:p w14:paraId="349EFB84" w14:textId="77777777" w:rsidR="00A30269" w:rsidRPr="00981A65" w:rsidRDefault="004D0C63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հետևել </w:t>
            </w:r>
            <w:r w:rsidR="00A30269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Վարչության լիազորությունների շրջանակներում առաջարկությունների, հաշվետվությունների, տեղեկանքների, միջնորդագրերի, զեկուցագրերի և այլ գրությունների նախապատրաստման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աշխատանքներին, անհրաժեշտության դեպքում, ցուցաբերել </w:t>
            </w:r>
            <w:r w:rsidR="005E02C7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իրավական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աջակցություն</w:t>
            </w:r>
            <w:r w:rsidR="00624A4D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="00E041FD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5223C28E" w14:textId="77777777" w:rsidR="0063708A" w:rsidRPr="00981A65" w:rsidRDefault="0063708A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Տեսչական մարմնի կողմից մշակված իրավական ակտերի նախագծերի վերաբերյալ տրամադրել մասնագիտական  եզրակացություններ. </w:t>
            </w:r>
          </w:p>
          <w:p w14:paraId="40EBA5FD" w14:textId="77777777" w:rsidR="00314347" w:rsidRPr="00981A65" w:rsidRDefault="00314347" w:rsidP="00314347">
            <w:pPr>
              <w:pStyle w:val="ListParagraph"/>
              <w:numPr>
                <w:ilvl w:val="0"/>
                <w:numId w:val="17"/>
              </w:numPr>
              <w:tabs>
                <w:tab w:val="left" w:pos="1134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իրեն տրված լիազորությունների հիման վրա և Տեսչական մարմնին վերապահված իրավասությունների շրջանակներում այլ մարմիններում պաշտպանել  </w:t>
            </w:r>
            <w:r w:rsidR="00735D06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Տեսչական մարմնի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շահերը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2B4BC409" w14:textId="77777777" w:rsidR="00544EE3" w:rsidRPr="00981A65" w:rsidRDefault="0063708A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ամփոփել </w:t>
            </w:r>
            <w:r w:rsidR="00544EE3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մասնակցությամբ դատական պրակտիկայի աշխատանքներ</w:t>
            </w:r>
            <w:r w:rsidR="00D67FC5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, Տեսչական մարմնի ղեկավարին ներկայացնել մասնագիտական առաջարկություններ, եզրակացություններ այդ աշխատանքների կատարելագործման, առավել բարձր արդյունքների գրանցման վերաբերյալ</w:t>
            </w:r>
            <w:r w:rsidR="00544EE3"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 xml:space="preserve"> </w:t>
            </w:r>
          </w:p>
          <w:p w14:paraId="14AC610B" w14:textId="77777777" w:rsidR="00544EE3" w:rsidRPr="00981A65" w:rsidRDefault="00544EE3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Վարչություն հասցեագրված դիմում-բողոքների կապակցությամբ Հայաստանի Հանրապետության օրենսդրությամբ սահմանված կարգով և դեպքերում</w:t>
            </w:r>
            <w:r w:rsidR="00D67FC5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6D4790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մասնակցել 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վարչական </w:t>
            </w:r>
            <w:r w:rsidR="00D67FC5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վարույթներ</w:t>
            </w:r>
            <w:r w:rsidR="006D4790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ին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, </w:t>
            </w:r>
            <w:r w:rsidR="006D4790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կազմակերպված</w:t>
            </w:r>
            <w:r w:rsidR="00D67FC5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վարչական </w:t>
            </w:r>
            <w:r w:rsidR="00D67FC5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լսումներ</w:t>
            </w:r>
            <w:r w:rsidR="006D4790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ին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, Տեսչական մարմին դիմած քաղաքացիներին </w:t>
            </w:r>
            <w:r w:rsidR="00D67FC5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տրամադրել 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իրավաբանական </w:t>
            </w:r>
            <w:r w:rsidR="00D67FC5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խորհրդատվություն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34139952" w14:textId="77777777" w:rsidR="00107823" w:rsidRPr="00981A65" w:rsidRDefault="00107823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և կերի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,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անասնաբուժության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,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բուսասանիտարիայի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բնագավառները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կարգավորող</w:t>
            </w:r>
            <w:r w:rsidR="00D67FC5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՝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Հայա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u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տանի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o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րեն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u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դրության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պահանջներին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հակա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>u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ող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ակտերը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վերացնելու</w:t>
            </w:r>
            <w:r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նպատակով</w:t>
            </w:r>
            <w:r w:rsidR="00D67FC5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իրականացնել</w:t>
            </w: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համապատասխան ուսումնասիրություններ</w:t>
            </w:r>
            <w:r w:rsidR="00624A4D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</w:p>
          <w:p w14:paraId="6EEDACB6" w14:textId="77777777" w:rsidR="007A14F0" w:rsidRPr="00981A65" w:rsidRDefault="00D67FC5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Sylfaen" w:hAnsi="GHEA Grapalat" w:cs="Sylfaen"/>
                <w:sz w:val="24"/>
                <w:lang w:val="hy-AM"/>
              </w:rPr>
              <w:t xml:space="preserve">ուսումնասիրել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Վարչության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գործառույթները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կանոնակարգող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և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գործառույթների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իրականացմանն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առնչվող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="007A14F0" w:rsidRPr="00981A65">
              <w:rPr>
                <w:rFonts w:ascii="GHEA Grapalat" w:eastAsia="Sylfaen" w:hAnsi="GHEA Grapalat" w:cs="Sylfaen"/>
                <w:sz w:val="24"/>
                <w:lang w:val="hy-AM"/>
              </w:rPr>
              <w:t>իրավական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981A65">
              <w:rPr>
                <w:rFonts w:ascii="GHEA Grapalat" w:eastAsia="Sylfaen" w:hAnsi="GHEA Grapalat" w:cs="Sylfaen"/>
                <w:sz w:val="24"/>
                <w:lang w:val="hy-AM"/>
              </w:rPr>
              <w:t>ակտեր</w:t>
            </w:r>
            <w:r w:rsidR="007A14F0" w:rsidRPr="00981A65">
              <w:rPr>
                <w:rFonts w:ascii="GHEA Grapalat" w:eastAsia="GHEA Grapalat" w:hAnsi="GHEA Grapalat" w:cs="GHEA Grapalat"/>
                <w:sz w:val="24"/>
                <w:lang w:val="hy-AM"/>
              </w:rPr>
              <w:t>.</w:t>
            </w:r>
          </w:p>
          <w:p w14:paraId="2F07BEB9" w14:textId="77777777" w:rsidR="000E6D5F" w:rsidRPr="00981A65" w:rsidRDefault="00D67FC5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ստուգել </w:t>
            </w:r>
            <w:r w:rsidR="00565E31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սննդամթերքի և կերի</w:t>
            </w:r>
            <w:r w:rsidR="00565E31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="00565E31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անվտանգության, անասնաբուժության և բուսասանիտարիայի</w:t>
            </w:r>
            <w:r w:rsidR="00565E31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251AF0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ոլորտներում </w:t>
            </w:r>
            <w:r w:rsidR="0094339A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կնքվող </w:t>
            </w:r>
            <w:r w:rsidR="00251AF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միջազգային</w:t>
            </w:r>
            <w:r w:rsidR="00251AF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="00251AF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պայմանագրերի</w:t>
            </w:r>
            <w:r w:rsidR="00251AF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="00251AF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նախագծերի</w:t>
            </w:r>
            <w:r w:rsidR="00251AF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 </w:t>
            </w:r>
            <w:r w:rsidR="00F41714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իրավ</w:t>
            </w:r>
            <w:r w:rsidR="00251AF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ական</w:t>
            </w:r>
            <w:r w:rsidR="006D4790"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վավերությունը</w:t>
            </w:r>
            <w:r w:rsidR="00251AF0" w:rsidRPr="00981A65">
              <w:rPr>
                <w:rFonts w:ascii="GHEA Grapalat" w:hAnsi="GHEA Grapalat" w:cs="IRTEK Courier"/>
                <w:sz w:val="24"/>
                <w:szCs w:val="24"/>
                <w:lang w:val="hy-AM"/>
              </w:rPr>
              <w:t xml:space="preserve">. </w:t>
            </w:r>
          </w:p>
          <w:p w14:paraId="572C9BBE" w14:textId="77777777" w:rsidR="00251AF0" w:rsidRPr="00981A65" w:rsidRDefault="00D67FC5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հետևել </w:t>
            </w:r>
            <w:r w:rsidR="00624A4D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Տեսչական մարմնի</w:t>
            </w:r>
            <w:r w:rsidR="00775518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գործունեությանն առնչվող պայմանագրերի, համաձայնագրերի, լիազորագրերի, հանձնարարականների և այլ փաստաթղթղերի նախագծերի </w:t>
            </w:r>
            <w:r w:rsidR="005D4E53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մշակման</w:t>
            </w:r>
            <w:r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աշխատանքներին, օրենսդրության պահանջների խախտումներ հայտնաբերելու դեպքում պահանջել անհապաղ վերացնել դրանք</w:t>
            </w:r>
            <w:r w:rsidR="00624A4D" w:rsidRPr="00981A65">
              <w:rPr>
                <w:rFonts w:ascii="GHEA Grapalat" w:hAnsi="GHEA Grapalat" w:cs="Arial"/>
                <w:sz w:val="24"/>
                <w:szCs w:val="24"/>
                <w:lang w:val="hy-AM"/>
              </w:rPr>
              <w:t>.</w:t>
            </w:r>
          </w:p>
          <w:p w14:paraId="655FAE60" w14:textId="77777777" w:rsidR="000E6D5F" w:rsidRPr="00981A65" w:rsidRDefault="000E6D5F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Տեսչական մարմնի իրավասության վերապահված ոլորտները կարգավորող իրավական ակտերի դրույթների կիրառման վերաբերյալ տալ պարզաբանումներ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22B1775D" w14:textId="77777777" w:rsidR="003C5E15" w:rsidRPr="008C0ECB" w:rsidRDefault="00AE50FF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81A65"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օրենքների և իրավական այլ ակտերի համաձայն ուսումնասիրել քաղաքացիների, կազմակերպությունների, պետական և տեղական ինքնակառավարման մարմինների բողոքներն ու դիմումները և մասնակցել դրանց ընթացք տալու աշխատանքներին</w:t>
            </w:r>
            <w:r w:rsidRPr="00981A65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</w:p>
          <w:p w14:paraId="0D3CE023" w14:textId="77777777" w:rsidR="008C0ECB" w:rsidRPr="00D50D0B" w:rsidRDefault="008C0ECB" w:rsidP="00314347">
            <w:pPr>
              <w:pStyle w:val="ListParagraph"/>
              <w:numPr>
                <w:ilvl w:val="0"/>
                <w:numId w:val="17"/>
              </w:numPr>
              <w:tabs>
                <w:tab w:val="left" w:pos="993"/>
              </w:tabs>
              <w:spacing w:after="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C0EC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հետևել </w:t>
            </w:r>
            <w:r w:rsidRPr="008C0ECB">
              <w:rPr>
                <w:rFonts w:ascii="GHEA Grapalat" w:hAnsi="GHEA Grapalat" w:cs="Sylfaen"/>
                <w:sz w:val="24"/>
                <w:szCs w:val="24"/>
                <w:lang w:val="hy-AM"/>
              </w:rPr>
              <w:t>զորահավաքային</w:t>
            </w:r>
            <w:r w:rsidRPr="008C0EC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C0ECB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նախապատրաստության և</w:t>
            </w:r>
            <w:r w:rsidRPr="008C0EC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C0ECB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քաղաքացիական</w:t>
            </w:r>
            <w:r w:rsidRPr="008C0ECB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50D0B">
              <w:rPr>
                <w:rFonts w:ascii="GHEA Grapalat" w:hAnsi="GHEA Grapalat" w:cs="Sylfaen"/>
                <w:sz w:val="24"/>
                <w:szCs w:val="24"/>
                <w:lang w:val="hy-AM"/>
              </w:rPr>
              <w:t>պաշտպանության վերաբերյալ առաջարկությունների և փաստաթղթերի ներկայացմանը  Տեսչական մարմնի ղեկավարին.</w:t>
            </w:r>
          </w:p>
          <w:p w14:paraId="736F5EC7" w14:textId="77777777" w:rsidR="00D50D0B" w:rsidRPr="00D50D0B" w:rsidRDefault="00D50D0B" w:rsidP="00D50D0B">
            <w:pPr>
              <w:pStyle w:val="ListParagraph"/>
              <w:numPr>
                <w:ilvl w:val="0"/>
                <w:numId w:val="17"/>
              </w:numPr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իր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իրավասության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շրջանակներում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համագործակցել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իրավասու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մարմինների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հետևել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ռազմավարական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փաստաթղթերով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նախատեսված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հակակոռուպցիոն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ոլորտի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միջոցառումների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իրականացման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հաշվետվությունների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տրամադրման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ինքնագնահատման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զեկույցների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կազմման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հարցաշարերի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լրացման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աշխատանքներին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մասնակցել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հակակոռուպցիոն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ոլորտին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առնչվող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50D0B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քննարկումներին</w:t>
            </w:r>
            <w:r w:rsidRPr="00D50D0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.</w:t>
            </w:r>
          </w:p>
          <w:p w14:paraId="1293DDC0" w14:textId="77777777" w:rsidR="00D50D0B" w:rsidRPr="008C0ECB" w:rsidRDefault="00D50D0B" w:rsidP="00D50D0B">
            <w:pPr>
              <w:pStyle w:val="ListParagraph"/>
              <w:numPr>
                <w:ilvl w:val="0"/>
                <w:numId w:val="17"/>
              </w:numPr>
              <w:tabs>
                <w:tab w:val="left" w:pos="142"/>
                <w:tab w:val="left" w:pos="993"/>
              </w:tabs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50D0B">
              <w:rPr>
                <w:rFonts w:ascii="GHEA Grapalat" w:hAnsi="GHEA Grapalat"/>
                <w:sz w:val="24"/>
                <w:szCs w:val="24"/>
                <w:lang w:val="hy-AM"/>
              </w:rPr>
              <w:t xml:space="preserve">տրամադրել </w:t>
            </w:r>
            <w:r w:rsidRPr="00D50D0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Տեսչական մարմնի</w:t>
            </w:r>
            <w:r w:rsidRPr="00D50D0B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գործառույթներին առնչվող ռազմավարական փաստաթղթերով նախատեսված՝ հակակոռուպցիոն ոլորտի միջոցառումների և ոլորտային միջազգային պարտավորությունների կատարման վերաբերյալ տեղեկատվություն, պարզաբանումներ, միջոցներ ձեռնարկել </w:t>
            </w:r>
            <w:r w:rsidRPr="00D50D0B">
              <w:rPr>
                <w:rFonts w:ascii="GHEA Grapalat" w:eastAsia="Calibri" w:hAnsi="GHEA Grapalat" w:cs="Times New Roman"/>
                <w:sz w:val="24"/>
                <w:szCs w:val="24"/>
                <w:lang w:val="hy-AM"/>
              </w:rPr>
              <w:t>Տեսչական մարմնի</w:t>
            </w:r>
            <w:r w:rsidRPr="00D50D0B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կողմից ոլորտային միջազգային պարտավորությունների կատարումն ապահովելու ուղղությամբ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</w:tr>
      <w:tr w:rsidR="00981A65" w:rsidRPr="00981A65" w14:paraId="09905AF0" w14:textId="77777777" w:rsidTr="00ED6921">
        <w:trPr>
          <w:trHeight w:val="13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D805D" w14:textId="77777777" w:rsidR="003C5E15" w:rsidRPr="00417FCE" w:rsidRDefault="003C5E15" w:rsidP="00C659F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 xml:space="preserve">3. </w:t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Պաշտոնին</w:t>
            </w: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ներկայացվող</w:t>
            </w:r>
            <w:r w:rsidRPr="00981A6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981A65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պահանջները</w:t>
            </w:r>
            <w:r w:rsidR="00417FCE" w:rsidRPr="00417FCE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 xml:space="preserve">  </w:t>
            </w:r>
          </w:p>
          <w:p w14:paraId="55024979" w14:textId="77777777" w:rsidR="0000101D" w:rsidRPr="00D50D0B" w:rsidRDefault="003C5E15" w:rsidP="00C659F2">
            <w:pPr>
              <w:pStyle w:val="NormalWeb"/>
              <w:spacing w:before="0" w:beforeAutospacing="0" w:after="0" w:afterAutospacing="0" w:line="276" w:lineRule="auto"/>
              <w:ind w:firstLine="38"/>
              <w:rPr>
                <w:rFonts w:ascii="GHEA Grapalat" w:hAnsi="GHEA Grapalat" w:cs="Sylfaen"/>
                <w:b/>
                <w:lang w:val="hy-AM"/>
              </w:rPr>
            </w:pPr>
            <w:r w:rsidRPr="00981A65">
              <w:rPr>
                <w:rFonts w:ascii="GHEA Grapalat" w:hAnsi="GHEA Grapalat"/>
                <w:b/>
                <w:lang w:val="hy-AM"/>
              </w:rPr>
              <w:t xml:space="preserve">3.1.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Կրթություն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որակավորման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աստիճանը</w:t>
            </w:r>
            <w:r w:rsidR="00417FCE" w:rsidRPr="00417FCE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="00417FCE" w:rsidRPr="00D50D0B">
              <w:rPr>
                <w:rFonts w:ascii="GHEA Grapalat" w:hAnsi="GHEA Grapalat" w:cs="Sylfaen"/>
                <w:b/>
                <w:lang w:val="hy-AM"/>
              </w:rPr>
              <w:t xml:space="preserve"> </w:t>
            </w:r>
          </w:p>
          <w:tbl>
            <w:tblPr>
              <w:tblStyle w:val="TableGrid"/>
              <w:tblW w:w="9270" w:type="dxa"/>
              <w:tblLook w:val="04A0" w:firstRow="1" w:lastRow="0" w:firstColumn="1" w:lastColumn="0" w:noHBand="0" w:noVBand="1"/>
            </w:tblPr>
            <w:tblGrid>
              <w:gridCol w:w="811"/>
              <w:gridCol w:w="2770"/>
              <w:gridCol w:w="5689"/>
            </w:tblGrid>
            <w:tr w:rsidR="009050A2" w:rsidRPr="0061003B" w14:paraId="69901BBC" w14:textId="77777777" w:rsidTr="00A24809">
              <w:trPr>
                <w:trHeight w:val="94"/>
              </w:trPr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C9910E" w14:textId="77777777"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1.</w:t>
                  </w:r>
                </w:p>
              </w:tc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CEA7B7" w14:textId="77777777"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Ուղղություն</w:t>
                  </w:r>
                </w:p>
              </w:tc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050B51" w14:textId="77777777"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Գործարարություն, վարչարարություն և իրավունք</w:t>
                  </w:r>
                </w:p>
              </w:tc>
            </w:tr>
            <w:tr w:rsidR="009050A2" w:rsidRPr="0061003B" w14:paraId="2B0E4579" w14:textId="77777777" w:rsidTr="00A24809">
              <w:trPr>
                <w:trHeight w:val="364"/>
              </w:trPr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84D822" w14:textId="77777777"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lastRenderedPageBreak/>
                    <w:t>2.</w:t>
                  </w:r>
                </w:p>
              </w:tc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646C36" w14:textId="77777777"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Ոլորտ</w:t>
                  </w:r>
                </w:p>
              </w:tc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9847FB" w14:textId="77777777" w:rsidR="009050A2" w:rsidRPr="00775629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75629">
                    <w:rPr>
                      <w:rFonts w:ascii="GHEA Grapalat" w:hAnsi="GHEA Grapalat"/>
                      <w:iCs/>
                      <w:lang w:val="hy-AM"/>
                    </w:rPr>
                    <w:t xml:space="preserve">Իրավունք </w:t>
                  </w:r>
                </w:p>
              </w:tc>
            </w:tr>
            <w:tr w:rsidR="009050A2" w:rsidRPr="0061003B" w14:paraId="082F5293" w14:textId="77777777" w:rsidTr="00A24809">
              <w:trPr>
                <w:trHeight w:val="385"/>
              </w:trPr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8BEBE7" w14:textId="77777777"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3.</w:t>
                  </w:r>
                </w:p>
              </w:tc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E5D88E" w14:textId="77777777"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Ենթաոլորտ</w:t>
                  </w:r>
                </w:p>
              </w:tc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B19F0C" w14:textId="77777777" w:rsidR="009050A2" w:rsidRPr="00775629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75629">
                    <w:rPr>
                      <w:rFonts w:ascii="GHEA Grapalat" w:hAnsi="GHEA Grapalat"/>
                      <w:iCs/>
                      <w:lang w:val="hy-AM"/>
                    </w:rPr>
                    <w:t>Իրավունք</w:t>
                  </w:r>
                </w:p>
              </w:tc>
            </w:tr>
            <w:tr w:rsidR="009050A2" w:rsidRPr="0061003B" w14:paraId="187EA4E7" w14:textId="77777777" w:rsidTr="00A24809">
              <w:trPr>
                <w:trHeight w:val="128"/>
              </w:trPr>
              <w:tc>
                <w:tcPr>
                  <w:tcW w:w="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7F8242" w14:textId="77777777"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4.</w:t>
                  </w:r>
                </w:p>
              </w:tc>
              <w:tc>
                <w:tcPr>
                  <w:tcW w:w="2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B4E1F0" w14:textId="77777777" w:rsidR="009050A2" w:rsidRPr="003674CB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3674CB">
                    <w:rPr>
                      <w:rFonts w:ascii="GHEA Grapalat" w:hAnsi="GHEA Grapalat"/>
                      <w:iCs/>
                      <w:lang w:val="hy-AM"/>
                    </w:rPr>
                    <w:t>Մասնագիտություն</w:t>
                  </w:r>
                </w:p>
              </w:tc>
              <w:tc>
                <w:tcPr>
                  <w:tcW w:w="5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C845C" w14:textId="77777777" w:rsidR="009050A2" w:rsidRPr="00775629" w:rsidRDefault="009050A2" w:rsidP="00A24809">
                  <w:pPr>
                    <w:pStyle w:val="NormalWeb"/>
                    <w:spacing w:line="276" w:lineRule="auto"/>
                    <w:ind w:firstLine="38"/>
                    <w:rPr>
                      <w:rFonts w:ascii="GHEA Grapalat" w:hAnsi="GHEA Grapalat"/>
                      <w:iCs/>
                      <w:lang w:val="hy-AM"/>
                    </w:rPr>
                  </w:pPr>
                  <w:r w:rsidRPr="00775629">
                    <w:rPr>
                      <w:rFonts w:ascii="GHEA Grapalat" w:hAnsi="GHEA Grapalat" w:cs="GHEA Grapalat"/>
                      <w:lang w:val="hy-AM"/>
                    </w:rPr>
                    <w:t xml:space="preserve">042101.00.6 </w:t>
                  </w:r>
                  <w:r w:rsidRPr="00775629">
                    <w:rPr>
                      <w:rFonts w:ascii="GHEA Grapalat" w:hAnsi="GHEA Grapalat"/>
                      <w:iCs/>
                      <w:lang w:val="hy-AM"/>
                    </w:rPr>
                    <w:t>Իրավագիտություն</w:t>
                  </w:r>
                </w:p>
              </w:tc>
            </w:tr>
          </w:tbl>
          <w:p w14:paraId="4D88DF79" w14:textId="77777777" w:rsidR="00082CFD" w:rsidRPr="00D50D0B" w:rsidRDefault="00082CFD" w:rsidP="00082CFD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/>
                <w:b/>
                <w:lang w:val="hy-AM"/>
              </w:rPr>
            </w:pPr>
          </w:p>
          <w:p w14:paraId="16F20F95" w14:textId="77777777" w:rsidR="008E696F" w:rsidRPr="00981A65" w:rsidRDefault="003C5E15" w:rsidP="00082CFD">
            <w:pPr>
              <w:pStyle w:val="NormalWeb"/>
              <w:spacing w:before="0" w:beforeAutospacing="0" w:after="0" w:afterAutospacing="0" w:line="276" w:lineRule="auto"/>
              <w:rPr>
                <w:rFonts w:ascii="GHEA Grapalat" w:hAnsi="GHEA Grapalat" w:cs="Sylfaen"/>
                <w:b/>
                <w:lang w:val="hy-AM"/>
              </w:rPr>
            </w:pPr>
            <w:r w:rsidRPr="00981A65">
              <w:rPr>
                <w:rFonts w:ascii="GHEA Grapalat" w:hAnsi="GHEA Grapalat"/>
                <w:b/>
                <w:lang w:val="hy-AM"/>
              </w:rPr>
              <w:t xml:space="preserve">3.2.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Մասնագիտական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գիտելիքները</w:t>
            </w:r>
            <w:r w:rsidRPr="00981A65">
              <w:rPr>
                <w:rFonts w:ascii="GHEA Grapalat" w:hAnsi="GHEA Grapalat"/>
                <w:lang w:val="hy-AM"/>
              </w:rPr>
              <w:br/>
            </w:r>
            <w:r w:rsidRPr="00981A65">
              <w:rPr>
                <w:rFonts w:ascii="GHEA Grapalat" w:hAnsi="GHEA Grapalat" w:cs="Sylfaen"/>
                <w:lang w:val="hy-AM"/>
              </w:rPr>
              <w:t>Ունի</w:t>
            </w:r>
            <w:r w:rsidRPr="00981A65">
              <w:rPr>
                <w:rFonts w:ascii="GHEA Grapalat" w:hAnsi="GHEA Grapalat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lang w:val="hy-AM"/>
              </w:rPr>
              <w:t>գործառույթների</w:t>
            </w:r>
            <w:r w:rsidRPr="00981A65">
              <w:rPr>
                <w:rFonts w:ascii="GHEA Grapalat" w:hAnsi="GHEA Grapalat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lang w:val="hy-AM"/>
              </w:rPr>
              <w:t>իրականացման</w:t>
            </w:r>
            <w:r w:rsidRPr="00981A65">
              <w:rPr>
                <w:rFonts w:ascii="GHEA Grapalat" w:hAnsi="GHEA Grapalat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lang w:val="hy-AM"/>
              </w:rPr>
              <w:t>համար</w:t>
            </w:r>
            <w:r w:rsidRPr="00981A65">
              <w:rPr>
                <w:rFonts w:ascii="GHEA Grapalat" w:hAnsi="GHEA Grapalat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lang w:val="hy-AM"/>
              </w:rPr>
              <w:t>անհրաժեշտ</w:t>
            </w:r>
            <w:r w:rsidRPr="00981A65">
              <w:rPr>
                <w:rFonts w:ascii="GHEA Grapalat" w:hAnsi="GHEA Grapalat"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lang w:val="hy-AM"/>
              </w:rPr>
              <w:t>գիտելիքներ</w:t>
            </w:r>
            <w:r w:rsidRPr="00981A65">
              <w:rPr>
                <w:rFonts w:ascii="GHEA Grapalat" w:hAnsi="GHEA Grapalat"/>
                <w:lang w:val="hy-AM"/>
              </w:rPr>
              <w:br/>
            </w:r>
            <w:r w:rsidRPr="00981A65">
              <w:rPr>
                <w:rFonts w:ascii="GHEA Grapalat" w:hAnsi="GHEA Grapalat"/>
                <w:b/>
                <w:lang w:val="hy-AM"/>
              </w:rPr>
              <w:t>3.3.</w:t>
            </w:r>
            <w:r w:rsidRPr="00981A65">
              <w:rPr>
                <w:rFonts w:ascii="GHEA Grapalat" w:hAnsi="GHEA Grapalat"/>
                <w:b/>
                <w:bCs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Աշխատանքային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ստաժը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,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աշխատանքի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բնագավառում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փորձը</w:t>
            </w:r>
            <w:r w:rsidRPr="00981A65">
              <w:rPr>
                <w:rFonts w:ascii="GHEA Grapalat" w:hAnsi="GHEA Grapalat"/>
                <w:lang w:val="hy-AM"/>
              </w:rPr>
              <w:br/>
            </w:r>
            <w:r w:rsidR="00775518" w:rsidRPr="00981A65">
              <w:rPr>
                <w:rFonts w:ascii="GHEA Grapalat" w:hAnsi="GHEA Grapalat" w:cs="Sylfaen"/>
                <w:lang w:val="hy-AM"/>
              </w:rPr>
              <w:t>Հանրային ծառայության ա</w:t>
            </w:r>
            <w:r w:rsidR="00E6052F" w:rsidRPr="00981A65">
              <w:rPr>
                <w:rFonts w:ascii="GHEA Grapalat" w:hAnsi="GHEA Grapalat" w:cs="Sylfaen"/>
                <w:lang w:val="hy-AM"/>
              </w:rPr>
              <w:t xml:space="preserve">ռնվազն երեք տարվա ստաժ կամ </w:t>
            </w:r>
            <w:r w:rsidR="00851FCD" w:rsidRPr="00981A65">
              <w:rPr>
                <w:rFonts w:ascii="GHEA Grapalat" w:hAnsi="GHEA Grapalat" w:cs="Sylfaen"/>
                <w:lang w:val="hy-AM"/>
              </w:rPr>
              <w:t xml:space="preserve">չորս </w:t>
            </w:r>
            <w:r w:rsidR="00775518" w:rsidRPr="00981A65">
              <w:rPr>
                <w:rFonts w:ascii="GHEA Grapalat" w:hAnsi="GHEA Grapalat" w:cs="Sylfaen"/>
                <w:lang w:val="hy-AM"/>
              </w:rPr>
              <w:t xml:space="preserve">տարվա մասնագիտական աշխատանքային ստաժ կամ </w:t>
            </w:r>
            <w:r w:rsidR="000E6D5F" w:rsidRPr="00981A65">
              <w:rPr>
                <w:rFonts w:ascii="GHEA Grapalat" w:hAnsi="GHEA Grapalat" w:cs="Sylfaen"/>
                <w:lang w:val="hy-AM"/>
              </w:rPr>
              <w:t xml:space="preserve">իրավունքի </w:t>
            </w:r>
            <w:r w:rsidR="00775518" w:rsidRPr="00981A65">
              <w:rPr>
                <w:rFonts w:ascii="GHEA Grapalat" w:hAnsi="GHEA Grapalat" w:cs="Sylfaen"/>
                <w:lang w:val="hy-AM"/>
              </w:rPr>
              <w:t xml:space="preserve">բնագավառում` </w:t>
            </w:r>
            <w:r w:rsidR="00851FCD" w:rsidRPr="00981A65">
              <w:rPr>
                <w:rFonts w:ascii="GHEA Grapalat" w:hAnsi="GHEA Grapalat" w:cs="Sylfaen"/>
                <w:lang w:val="hy-AM"/>
              </w:rPr>
              <w:t xml:space="preserve">չորս </w:t>
            </w:r>
            <w:r w:rsidR="00775518" w:rsidRPr="00981A65">
              <w:rPr>
                <w:rFonts w:ascii="GHEA Grapalat" w:hAnsi="GHEA Grapalat" w:cs="Sylfaen"/>
                <w:lang w:val="hy-AM"/>
              </w:rPr>
              <w:t>տարվա աշխատանքային ստաժ.</w:t>
            </w:r>
            <w:r w:rsidR="00851FCD" w:rsidRPr="00981A65">
              <w:rPr>
                <w:rFonts w:ascii="GHEA Grapalat" w:hAnsi="GHEA Grapalat" w:cs="Sylfaen"/>
                <w:lang w:val="hy-AM"/>
              </w:rPr>
              <w:t xml:space="preserve"> </w:t>
            </w:r>
            <w:r w:rsidRPr="00981A65">
              <w:rPr>
                <w:rFonts w:ascii="GHEA Grapalat" w:hAnsi="GHEA Grapalat"/>
                <w:i/>
                <w:iCs/>
                <w:lang w:val="hy-AM"/>
              </w:rPr>
              <w:br/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3.4.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Անհրաժեշտ</w:t>
            </w:r>
            <w:r w:rsidRPr="00981A65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81A65">
              <w:rPr>
                <w:rFonts w:ascii="GHEA Grapalat" w:hAnsi="GHEA Grapalat" w:cs="Sylfaen"/>
                <w:b/>
                <w:lang w:val="hy-AM"/>
              </w:rPr>
              <w:t>կոմպետենցիաներ</w:t>
            </w:r>
          </w:p>
          <w:p w14:paraId="5F4C8CD0" w14:textId="77777777" w:rsidR="00531B09" w:rsidRPr="00981A65" w:rsidRDefault="008E696F" w:rsidP="00C659F2">
            <w:pPr>
              <w:pStyle w:val="NormalWeb"/>
              <w:spacing w:before="0" w:beforeAutospacing="0" w:after="0" w:afterAutospacing="0" w:line="276" w:lineRule="auto"/>
              <w:ind w:firstLine="375"/>
              <w:rPr>
                <w:rFonts w:ascii="GHEA Grapalat" w:hAnsi="GHEA Grapalat" w:cs="Sylfaen"/>
                <w:b/>
              </w:rPr>
            </w:pPr>
            <w:proofErr w:type="spellStart"/>
            <w:r w:rsidRPr="00981A65">
              <w:rPr>
                <w:rFonts w:ascii="GHEA Grapalat" w:hAnsi="GHEA Grapalat" w:cs="Sylfaen"/>
                <w:b/>
              </w:rPr>
              <w:t>Ընդհանրական</w:t>
            </w:r>
            <w:proofErr w:type="spellEnd"/>
            <w:r w:rsidRPr="00981A6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981A65">
              <w:rPr>
                <w:rFonts w:ascii="GHEA Grapalat" w:hAnsi="GHEA Grapalat" w:cs="Sylfaen"/>
                <w:b/>
              </w:rPr>
              <w:t>կոմպետենցիաներ</w:t>
            </w:r>
            <w:proofErr w:type="spellEnd"/>
            <w:r w:rsidRPr="00981A65">
              <w:rPr>
                <w:rFonts w:ascii="GHEA Grapalat" w:hAnsi="GHEA Grapalat" w:cs="Sylfaen"/>
                <w:b/>
              </w:rPr>
              <w:t>՝</w:t>
            </w:r>
          </w:p>
          <w:p w14:paraId="16C2DE8F" w14:textId="77777777" w:rsidR="0000101D" w:rsidRPr="00981A65" w:rsidRDefault="0000101D" w:rsidP="00C659F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Աշխատակազմի</w:t>
            </w:r>
            <w:proofErr w:type="spellEnd"/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կառավարում</w:t>
            </w:r>
            <w:proofErr w:type="spellEnd"/>
          </w:p>
          <w:p w14:paraId="4CE0C301" w14:textId="77777777" w:rsidR="0000101D" w:rsidRPr="00981A65" w:rsidRDefault="0000101D" w:rsidP="00C659F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Քաղաքականության</w:t>
            </w:r>
            <w:proofErr w:type="spellEnd"/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վերլուծություն</w:t>
            </w:r>
            <w:proofErr w:type="spellEnd"/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մոնիթորինգ</w:t>
            </w:r>
            <w:proofErr w:type="spellEnd"/>
          </w:p>
          <w:p w14:paraId="65A5D9E6" w14:textId="77777777" w:rsidR="0000101D" w:rsidRPr="00981A65" w:rsidRDefault="0000101D" w:rsidP="00C659F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Որոշումների</w:t>
            </w:r>
            <w:proofErr w:type="spellEnd"/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կայացում</w:t>
            </w:r>
            <w:proofErr w:type="spellEnd"/>
          </w:p>
          <w:p w14:paraId="26A532E9" w14:textId="77777777" w:rsidR="0000101D" w:rsidRPr="00981A65" w:rsidRDefault="0000101D" w:rsidP="00C659F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Ծրագրերի</w:t>
            </w:r>
            <w:proofErr w:type="spellEnd"/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կառավարում</w:t>
            </w:r>
            <w:proofErr w:type="spellEnd"/>
          </w:p>
          <w:p w14:paraId="2A9ECCC4" w14:textId="77777777" w:rsidR="0000101D" w:rsidRPr="00981A65" w:rsidRDefault="0000101D" w:rsidP="00C659F2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Խնդրի</w:t>
            </w:r>
            <w:proofErr w:type="spellEnd"/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լուծում</w:t>
            </w:r>
            <w:proofErr w:type="spellEnd"/>
          </w:p>
          <w:p w14:paraId="292256EB" w14:textId="77777777" w:rsidR="008E696F" w:rsidRPr="00981A65" w:rsidRDefault="0000101D" w:rsidP="00082CFD">
            <w:pPr>
              <w:pStyle w:val="ListParagraph"/>
              <w:numPr>
                <w:ilvl w:val="0"/>
                <w:numId w:val="9"/>
              </w:numPr>
              <w:spacing w:after="0"/>
              <w:ind w:left="1314" w:hanging="283"/>
              <w:rPr>
                <w:rFonts w:ascii="GHEA Grapalat" w:eastAsia="Calibri" w:hAnsi="GHEA Grapalat" w:cs="Sylfaen"/>
                <w:sz w:val="24"/>
                <w:szCs w:val="24"/>
              </w:rPr>
            </w:pPr>
            <w:r w:rsidRPr="00981A6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Times New Roman" w:hAnsi="GHEA Grapalat" w:cs="Sylfaen"/>
                <w:sz w:val="24"/>
                <w:szCs w:val="24"/>
              </w:rPr>
              <w:t>Բարեվարքություն</w:t>
            </w:r>
            <w:proofErr w:type="spellEnd"/>
            <w:r w:rsidRPr="00981A65">
              <w:rPr>
                <w:rFonts w:ascii="GHEA Grapalat" w:eastAsia="Calibri" w:hAnsi="GHEA Grapalat" w:cs="Sylfaen"/>
                <w:sz w:val="24"/>
                <w:szCs w:val="24"/>
              </w:rPr>
              <w:t xml:space="preserve"> </w:t>
            </w:r>
          </w:p>
          <w:p w14:paraId="256D3570" w14:textId="77777777" w:rsidR="008E696F" w:rsidRPr="00981A65" w:rsidRDefault="008E696F" w:rsidP="00C659F2">
            <w:pPr>
              <w:spacing w:after="0"/>
              <w:rPr>
                <w:rFonts w:ascii="GHEA Grapalat" w:eastAsia="Calibri" w:hAnsi="GHEA Grapalat" w:cs="Sylfaen"/>
                <w:b/>
                <w:sz w:val="24"/>
                <w:szCs w:val="24"/>
              </w:rPr>
            </w:pPr>
            <w:r w:rsidRPr="00981A65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    </w:t>
            </w:r>
            <w:proofErr w:type="spellStart"/>
            <w:r w:rsidRPr="00981A65">
              <w:rPr>
                <w:rFonts w:ascii="GHEA Grapalat" w:eastAsia="Calibri" w:hAnsi="GHEA Grapalat" w:cs="Sylfaen"/>
                <w:b/>
                <w:sz w:val="24"/>
                <w:szCs w:val="24"/>
              </w:rPr>
              <w:t>Ընտրանքային</w:t>
            </w:r>
            <w:proofErr w:type="spellEnd"/>
            <w:r w:rsidRPr="00981A65">
              <w:rPr>
                <w:rFonts w:ascii="GHEA Grapalat" w:eastAsia="Calibri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981A65">
              <w:rPr>
                <w:rFonts w:ascii="GHEA Grapalat" w:eastAsia="Calibri" w:hAnsi="GHEA Grapalat" w:cs="Sylfaen"/>
                <w:b/>
                <w:sz w:val="24"/>
                <w:szCs w:val="24"/>
              </w:rPr>
              <w:t>կոմպետենցիաներ</w:t>
            </w:r>
            <w:proofErr w:type="spellEnd"/>
            <w:r w:rsidRPr="00981A65">
              <w:rPr>
                <w:rFonts w:ascii="GHEA Grapalat" w:eastAsia="Calibri" w:hAnsi="GHEA Grapalat" w:cs="Sylfaen"/>
                <w:b/>
                <w:sz w:val="24"/>
                <w:szCs w:val="24"/>
              </w:rPr>
              <w:t>՝</w:t>
            </w:r>
          </w:p>
          <w:p w14:paraId="69A7C8C6" w14:textId="77777777" w:rsidR="00531B09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981A65">
              <w:rPr>
                <w:rFonts w:ascii="GHEA Grapalat" w:hAnsi="GHEA Grapalat"/>
                <w:sz w:val="24"/>
              </w:rPr>
              <w:t>Բանակցությունների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վարում</w:t>
            </w:r>
            <w:proofErr w:type="spellEnd"/>
          </w:p>
          <w:p w14:paraId="64CE51E2" w14:textId="77777777" w:rsidR="00531B09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981A65">
              <w:rPr>
                <w:rFonts w:ascii="GHEA Grapalat" w:hAnsi="GHEA Grapalat"/>
                <w:sz w:val="24"/>
              </w:rPr>
              <w:t>Փոփոխությունների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կառավարում</w:t>
            </w:r>
            <w:proofErr w:type="spellEnd"/>
          </w:p>
          <w:p w14:paraId="5A2831E7" w14:textId="77777777" w:rsidR="00531B09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981A65">
              <w:rPr>
                <w:rFonts w:ascii="GHEA Grapalat" w:hAnsi="GHEA Grapalat"/>
                <w:sz w:val="24"/>
              </w:rPr>
              <w:t>Կոնֆլիկտների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կառավարում</w:t>
            </w:r>
            <w:proofErr w:type="spellEnd"/>
          </w:p>
          <w:p w14:paraId="530F4CD9" w14:textId="77777777" w:rsidR="00531B09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981A65">
              <w:rPr>
                <w:rFonts w:ascii="GHEA Grapalat" w:hAnsi="GHEA Grapalat"/>
                <w:sz w:val="24"/>
              </w:rPr>
              <w:t>Բողոքների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բավարարում</w:t>
            </w:r>
            <w:proofErr w:type="spellEnd"/>
          </w:p>
          <w:p w14:paraId="0D040A2F" w14:textId="77777777" w:rsidR="00531B09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981A65">
              <w:rPr>
                <w:rFonts w:ascii="GHEA Grapalat" w:hAnsi="GHEA Grapalat"/>
                <w:sz w:val="24"/>
              </w:rPr>
              <w:t>Ժամանակի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կառավարում</w:t>
            </w:r>
            <w:proofErr w:type="spellEnd"/>
          </w:p>
          <w:p w14:paraId="6F076F62" w14:textId="77777777" w:rsidR="00531B09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981A65">
              <w:rPr>
                <w:rFonts w:ascii="GHEA Grapalat" w:hAnsi="GHEA Grapalat"/>
                <w:sz w:val="24"/>
              </w:rPr>
              <w:t>Ելույթների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նախապատրաստում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և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կազմակերպում</w:t>
            </w:r>
            <w:proofErr w:type="spellEnd"/>
          </w:p>
          <w:p w14:paraId="0B48F94B" w14:textId="77777777" w:rsidR="003C5E15" w:rsidRPr="00981A65" w:rsidRDefault="00531B09" w:rsidP="00C659F2">
            <w:pPr>
              <w:pStyle w:val="ListParagraph"/>
              <w:numPr>
                <w:ilvl w:val="0"/>
                <w:numId w:val="5"/>
              </w:numPr>
              <w:tabs>
                <w:tab w:val="left" w:pos="1134"/>
              </w:tabs>
              <w:jc w:val="both"/>
              <w:rPr>
                <w:rFonts w:ascii="GHEA Grapalat" w:hAnsi="GHEA Grapalat"/>
                <w:sz w:val="24"/>
              </w:rPr>
            </w:pPr>
            <w:proofErr w:type="spellStart"/>
            <w:r w:rsidRPr="00981A65">
              <w:rPr>
                <w:rFonts w:ascii="GHEA Grapalat" w:hAnsi="GHEA Grapalat"/>
                <w:sz w:val="24"/>
              </w:rPr>
              <w:t>Ժողովների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և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խորհրդակցությունների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կազմակերպում</w:t>
            </w:r>
            <w:proofErr w:type="spellEnd"/>
            <w:r w:rsidRPr="00981A65">
              <w:rPr>
                <w:rFonts w:ascii="GHEA Grapalat" w:hAnsi="GHEA Grapalat"/>
                <w:sz w:val="24"/>
              </w:rPr>
              <w:t xml:space="preserve"> և </w:t>
            </w:r>
            <w:proofErr w:type="spellStart"/>
            <w:r w:rsidRPr="00981A65">
              <w:rPr>
                <w:rFonts w:ascii="GHEA Grapalat" w:hAnsi="GHEA Grapalat"/>
                <w:sz w:val="24"/>
              </w:rPr>
              <w:t>վարում</w:t>
            </w:r>
            <w:proofErr w:type="spellEnd"/>
          </w:p>
        </w:tc>
      </w:tr>
      <w:tr w:rsidR="00981A65" w:rsidRPr="0061003B" w14:paraId="133DCA94" w14:textId="77777777" w:rsidTr="00ED6921">
        <w:trPr>
          <w:trHeight w:val="137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D4E82" w14:textId="77777777" w:rsidR="003C5E15" w:rsidRPr="0061003B" w:rsidRDefault="003C5E15" w:rsidP="00C659F2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1003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Կազմակերպական</w:t>
            </w:r>
            <w:proofErr w:type="spellEnd"/>
            <w:r w:rsidRPr="0061003B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շրջանակը</w:t>
            </w:r>
            <w:proofErr w:type="spellEnd"/>
          </w:p>
          <w:p w14:paraId="6DB96FDF" w14:textId="77777777" w:rsidR="0043050E" w:rsidRPr="0061003B" w:rsidRDefault="0043050E" w:rsidP="00C659F2">
            <w:pPr>
              <w:jc w:val="both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4.1. </w:t>
            </w:r>
            <w:proofErr w:type="spellStart"/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Աշխատանքի</w:t>
            </w:r>
            <w:proofErr w:type="spellEnd"/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կազմակերպման</w:t>
            </w:r>
            <w:proofErr w:type="spellEnd"/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և </w:t>
            </w:r>
            <w:proofErr w:type="spellStart"/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ղեկավարման</w:t>
            </w:r>
            <w:proofErr w:type="spellEnd"/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պատասխանատվությունը</w:t>
            </w:r>
            <w:proofErr w:type="spellEnd"/>
          </w:p>
          <w:p w14:paraId="7E05A304" w14:textId="77777777" w:rsidR="00082CFD" w:rsidRPr="0061003B" w:rsidRDefault="0000101D" w:rsidP="00082CF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1003B">
              <w:rPr>
                <w:rFonts w:ascii="GHEA Grapalat" w:hAnsi="GHEA Grapalat"/>
                <w:sz w:val="24"/>
                <w:szCs w:val="24"/>
                <w:lang w:val="hy-AM"/>
              </w:rPr>
              <w:t>Պատասխանատու է համապատասխան մարմնի կառուցվածքային ստորաբաժանման աշխատանքների կազմակերպման և ղեկավարման համար։</w:t>
            </w:r>
          </w:p>
          <w:p w14:paraId="394BBBAD" w14:textId="77777777" w:rsidR="0043050E" w:rsidRPr="0061003B" w:rsidRDefault="0043050E" w:rsidP="00082CF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4.2. </w:t>
            </w:r>
            <w:proofErr w:type="spellStart"/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Որոշումներ</w:t>
            </w:r>
            <w:proofErr w:type="spellEnd"/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կայացնելու</w:t>
            </w:r>
            <w:proofErr w:type="spellEnd"/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լիազորություններ</w:t>
            </w:r>
            <w:proofErr w:type="spellEnd"/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ab/>
            </w:r>
          </w:p>
          <w:p w14:paraId="296BB2FE" w14:textId="77777777" w:rsidR="00082CFD" w:rsidRPr="0061003B" w:rsidRDefault="00082CFD" w:rsidP="00082CF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23BE7744" w14:textId="77777777" w:rsidR="00082CFD" w:rsidRPr="0061003B" w:rsidRDefault="0000101D" w:rsidP="00082CF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1003B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Կայացնում է որոշումներ համապատասխան մարմնի կառուցվածքային ստորաբաժանման աշխատանքների կազմակերպման և ղեկավարման </w:t>
            </w:r>
            <w:r w:rsidR="00082CFD" w:rsidRPr="0061003B">
              <w:rPr>
                <w:rFonts w:ascii="GHEA Grapalat" w:hAnsi="GHEA Grapalat"/>
                <w:sz w:val="24"/>
                <w:szCs w:val="24"/>
                <w:lang w:val="hy-AM"/>
              </w:rPr>
              <w:t>շրջանակներում</w:t>
            </w:r>
            <w:r w:rsidR="00082CFD" w:rsidRPr="0061003B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5CF23FFF" w14:textId="77777777" w:rsidR="00082CFD" w:rsidRPr="0061003B" w:rsidRDefault="00082CFD" w:rsidP="00082CF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14:paraId="548E00BD" w14:textId="77777777" w:rsidR="004F6F00" w:rsidRPr="0061003B" w:rsidRDefault="0043050E" w:rsidP="00082CFD">
            <w:pPr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4.3. Գործունեության ազդեցություն</w:t>
            </w:r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ab/>
            </w:r>
            <w:r w:rsidR="004F6F00" w:rsidRPr="0061003B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4F6F00" w:rsidRPr="0061003B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4F6F00" w:rsidRPr="0061003B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4F6F00" w:rsidRPr="0061003B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4F6F00" w:rsidRPr="0061003B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  <w:r w:rsidR="004F6F00" w:rsidRPr="0061003B">
              <w:rPr>
                <w:rFonts w:ascii="GHEA Grapalat" w:hAnsi="GHEA Grapalat"/>
                <w:sz w:val="24"/>
                <w:szCs w:val="24"/>
                <w:lang w:val="hy-AM"/>
              </w:rPr>
              <w:tab/>
            </w:r>
          </w:p>
          <w:p w14:paraId="66BF2A19" w14:textId="77777777" w:rsidR="004F6F00" w:rsidRPr="0061003B" w:rsidRDefault="0000101D" w:rsidP="00C659F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003B">
              <w:rPr>
                <w:rFonts w:ascii="GHEA Grapalat" w:hAnsi="GHEA Grapalat" w:cs="Sylfaen"/>
                <w:sz w:val="24"/>
                <w:szCs w:val="24"/>
                <w:lang w:val="hy-AM"/>
              </w:rPr>
              <w:t>Ունի տվյալ մարմնի մեկ կառուցվածքային ստորաբաժանման գործունեության վրա ազդեցություն և իր լիազորությունների իրականացման արդյունքում այլ անձանց և մարմինների վրա ազդեցություն</w:t>
            </w:r>
            <w:r w:rsidR="00F6352B" w:rsidRPr="0061003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: </w:t>
            </w:r>
          </w:p>
          <w:p w14:paraId="4EBF004F" w14:textId="77777777" w:rsidR="0001064C" w:rsidRPr="0061003B" w:rsidRDefault="0043050E" w:rsidP="00C659F2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1003B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4.4. </w:t>
            </w:r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Շփումներ և ներկայացուցչություն</w:t>
            </w:r>
            <w:r w:rsidR="007D607D"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ab/>
            </w:r>
            <w:r w:rsidR="0001064C" w:rsidRPr="0061003B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1064C" w:rsidRPr="0061003B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1064C" w:rsidRPr="0061003B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1064C" w:rsidRPr="0061003B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="0001064C" w:rsidRPr="0061003B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  <w:p w14:paraId="107BC0E0" w14:textId="77777777" w:rsidR="0001064C" w:rsidRPr="0061003B" w:rsidRDefault="0000101D" w:rsidP="00C659F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003B">
              <w:rPr>
                <w:rFonts w:ascii="GHEA Grapalat" w:hAnsi="GHEA Grapalat"/>
                <w:sz w:val="24"/>
                <w:szCs w:val="24"/>
                <w:lang w:val="hy-AM"/>
              </w:rPr>
              <w:t xml:space="preserve">Շփվում և որպես ներկայացուցիչ հանդես է գալիս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հետ՝ ներկայացնելով համապատասխան կառուցվածքային ստորաբաժանումը: </w:t>
            </w:r>
          </w:p>
          <w:p w14:paraId="76A3139C" w14:textId="77777777" w:rsidR="0043050E" w:rsidRPr="0061003B" w:rsidRDefault="0043050E" w:rsidP="00C659F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003B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4.5. Խնդիրների բարդությունը և դրանց լուծումը</w:t>
            </w:r>
            <w:r w:rsidRPr="0061003B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Pr="0061003B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Pr="0061003B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Pr="0061003B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Pr="0061003B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  <w:r w:rsidRPr="0061003B">
              <w:rPr>
                <w:rFonts w:ascii="GHEA Grapalat" w:hAnsi="GHEA Grapalat"/>
                <w:b/>
                <w:sz w:val="24"/>
                <w:szCs w:val="24"/>
                <w:lang w:val="hy-AM"/>
              </w:rPr>
              <w:tab/>
            </w:r>
          </w:p>
          <w:p w14:paraId="69343763" w14:textId="77777777" w:rsidR="003C5E15" w:rsidRPr="0061003B" w:rsidRDefault="0000101D" w:rsidP="009B374A">
            <w:pPr>
              <w:spacing w:after="11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003B">
              <w:rPr>
                <w:rFonts w:ascii="GHEA Grapalat" w:hAnsi="GHEA Grapalat"/>
                <w:sz w:val="24"/>
                <w:szCs w:val="24"/>
                <w:lang w:val="hy-AM"/>
              </w:rPr>
              <w:t>Իր լիազորությունների շրջանակներում բացահայտում, վերլուծում և գնահատում է իր կողմից ղեկավարվող կառուցվածքային ստորաբաժանման խնդիրները և դրանց տալիս լուծումներ։</w:t>
            </w:r>
          </w:p>
        </w:tc>
      </w:tr>
    </w:tbl>
    <w:p w14:paraId="44913BAC" w14:textId="77777777" w:rsidR="001859CD" w:rsidRPr="0061003B" w:rsidRDefault="001859CD" w:rsidP="00C659F2">
      <w:pPr>
        <w:rPr>
          <w:rFonts w:ascii="GHEA Grapalat" w:hAnsi="GHEA Grapalat"/>
          <w:sz w:val="24"/>
          <w:szCs w:val="24"/>
          <w:lang w:val="hy-AM"/>
        </w:rPr>
      </w:pPr>
    </w:p>
    <w:sectPr w:rsidR="001859CD" w:rsidRPr="0061003B" w:rsidSect="00DA5149">
      <w:pgSz w:w="12240" w:h="15840"/>
      <w:pgMar w:top="709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7885"/>
    <w:multiLevelType w:val="hybridMultilevel"/>
    <w:tmpl w:val="AB4E6E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D3AF9"/>
    <w:multiLevelType w:val="hybridMultilevel"/>
    <w:tmpl w:val="3918A4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575E4"/>
    <w:multiLevelType w:val="hybridMultilevel"/>
    <w:tmpl w:val="652CB2D4"/>
    <w:lvl w:ilvl="0" w:tplc="6558738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0AE77E7"/>
    <w:multiLevelType w:val="hybridMultilevel"/>
    <w:tmpl w:val="3648EA3A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25A043A"/>
    <w:multiLevelType w:val="hybridMultilevel"/>
    <w:tmpl w:val="9626AB36"/>
    <w:lvl w:ilvl="0" w:tplc="C07A7BBA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D8507A5"/>
    <w:multiLevelType w:val="hybridMultilevel"/>
    <w:tmpl w:val="C7662234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6" w15:restartNumberingAfterBreak="0">
    <w:nsid w:val="34E91065"/>
    <w:multiLevelType w:val="hybridMultilevel"/>
    <w:tmpl w:val="544AF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424B5"/>
    <w:multiLevelType w:val="hybridMultilevel"/>
    <w:tmpl w:val="C0342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7338E"/>
    <w:multiLevelType w:val="hybridMultilevel"/>
    <w:tmpl w:val="2C285D7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45C84494"/>
    <w:multiLevelType w:val="hybridMultilevel"/>
    <w:tmpl w:val="6DC81C78"/>
    <w:lvl w:ilvl="0" w:tplc="0409000F">
      <w:start w:val="1"/>
      <w:numFmt w:val="decimal"/>
      <w:lvlText w:val="%1."/>
      <w:lvlJc w:val="left"/>
      <w:pPr>
        <w:ind w:left="758" w:hanging="360"/>
      </w:p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 w15:restartNumberingAfterBreak="0">
    <w:nsid w:val="4AB9665C"/>
    <w:multiLevelType w:val="hybridMultilevel"/>
    <w:tmpl w:val="77D22280"/>
    <w:lvl w:ilvl="0" w:tplc="EF6481A4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E82080A"/>
    <w:multiLevelType w:val="hybridMultilevel"/>
    <w:tmpl w:val="8F2E737C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11285B"/>
    <w:multiLevelType w:val="multilevel"/>
    <w:tmpl w:val="3070929C"/>
    <w:lvl w:ilvl="0">
      <w:start w:val="1"/>
      <w:numFmt w:val="decimal"/>
      <w:lvlText w:val="%1."/>
      <w:lvlJc w:val="left"/>
      <w:rPr>
        <w:rFonts w:hint="default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BB86778"/>
    <w:multiLevelType w:val="hybridMultilevel"/>
    <w:tmpl w:val="E486882A"/>
    <w:lvl w:ilvl="0" w:tplc="2B70B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F78A2"/>
    <w:multiLevelType w:val="hybridMultilevel"/>
    <w:tmpl w:val="6F824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63E42"/>
    <w:multiLevelType w:val="hybridMultilevel"/>
    <w:tmpl w:val="332220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85190"/>
    <w:multiLevelType w:val="hybridMultilevel"/>
    <w:tmpl w:val="90742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D0928"/>
    <w:multiLevelType w:val="hybridMultilevel"/>
    <w:tmpl w:val="877AE0DE"/>
    <w:lvl w:ilvl="0" w:tplc="040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7FF12384"/>
    <w:multiLevelType w:val="hybridMultilevel"/>
    <w:tmpl w:val="786AD700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374164483">
    <w:abstractNumId w:val="17"/>
  </w:num>
  <w:num w:numId="2" w16cid:durableId="1538083749">
    <w:abstractNumId w:val="9"/>
  </w:num>
  <w:num w:numId="3" w16cid:durableId="1708139556">
    <w:abstractNumId w:val="13"/>
  </w:num>
  <w:num w:numId="4" w16cid:durableId="114954694">
    <w:abstractNumId w:val="11"/>
  </w:num>
  <w:num w:numId="5" w16cid:durableId="690372377">
    <w:abstractNumId w:val="4"/>
  </w:num>
  <w:num w:numId="6" w16cid:durableId="1813984370">
    <w:abstractNumId w:val="8"/>
  </w:num>
  <w:num w:numId="7" w16cid:durableId="1888682398">
    <w:abstractNumId w:val="18"/>
  </w:num>
  <w:num w:numId="8" w16cid:durableId="1075009160">
    <w:abstractNumId w:val="10"/>
  </w:num>
  <w:num w:numId="9" w16cid:durableId="1185284762">
    <w:abstractNumId w:val="5"/>
  </w:num>
  <w:num w:numId="10" w16cid:durableId="509949054">
    <w:abstractNumId w:val="3"/>
  </w:num>
  <w:num w:numId="11" w16cid:durableId="1829319033">
    <w:abstractNumId w:val="2"/>
  </w:num>
  <w:num w:numId="12" w16cid:durableId="2127774433">
    <w:abstractNumId w:val="12"/>
  </w:num>
  <w:num w:numId="13" w16cid:durableId="266738333">
    <w:abstractNumId w:val="15"/>
  </w:num>
  <w:num w:numId="14" w16cid:durableId="467557639">
    <w:abstractNumId w:val="7"/>
  </w:num>
  <w:num w:numId="15" w16cid:durableId="835418305">
    <w:abstractNumId w:val="14"/>
  </w:num>
  <w:num w:numId="16" w16cid:durableId="1130632451">
    <w:abstractNumId w:val="1"/>
  </w:num>
  <w:num w:numId="17" w16cid:durableId="385379659">
    <w:abstractNumId w:val="6"/>
  </w:num>
  <w:num w:numId="18" w16cid:durableId="293491217">
    <w:abstractNumId w:val="0"/>
  </w:num>
  <w:num w:numId="19" w16cid:durableId="131928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8C0"/>
    <w:rsid w:val="0000101D"/>
    <w:rsid w:val="0001064C"/>
    <w:rsid w:val="00082CFD"/>
    <w:rsid w:val="000937AE"/>
    <w:rsid w:val="000A44E5"/>
    <w:rsid w:val="000E6D5F"/>
    <w:rsid w:val="0010100C"/>
    <w:rsid w:val="00107823"/>
    <w:rsid w:val="00110C8B"/>
    <w:rsid w:val="00113C7C"/>
    <w:rsid w:val="001237C6"/>
    <w:rsid w:val="00137515"/>
    <w:rsid w:val="00143524"/>
    <w:rsid w:val="00164C43"/>
    <w:rsid w:val="001859CD"/>
    <w:rsid w:val="001A34A0"/>
    <w:rsid w:val="001F5027"/>
    <w:rsid w:val="001F5D6B"/>
    <w:rsid w:val="00244414"/>
    <w:rsid w:val="00251AF0"/>
    <w:rsid w:val="002741A8"/>
    <w:rsid w:val="002C43D5"/>
    <w:rsid w:val="002E2AF9"/>
    <w:rsid w:val="002F5532"/>
    <w:rsid w:val="00304F42"/>
    <w:rsid w:val="00314347"/>
    <w:rsid w:val="00317CA3"/>
    <w:rsid w:val="00334754"/>
    <w:rsid w:val="00343519"/>
    <w:rsid w:val="00350F02"/>
    <w:rsid w:val="003C5E15"/>
    <w:rsid w:val="003D1668"/>
    <w:rsid w:val="00411E7F"/>
    <w:rsid w:val="00417FCE"/>
    <w:rsid w:val="00425257"/>
    <w:rsid w:val="0043050E"/>
    <w:rsid w:val="00430641"/>
    <w:rsid w:val="00485EEA"/>
    <w:rsid w:val="004973F5"/>
    <w:rsid w:val="0049783D"/>
    <w:rsid w:val="004A1EC6"/>
    <w:rsid w:val="004A2807"/>
    <w:rsid w:val="004D0C63"/>
    <w:rsid w:val="004E48C0"/>
    <w:rsid w:val="004F182B"/>
    <w:rsid w:val="004F6F00"/>
    <w:rsid w:val="00502116"/>
    <w:rsid w:val="00504CE0"/>
    <w:rsid w:val="00520F1A"/>
    <w:rsid w:val="00531B09"/>
    <w:rsid w:val="00544EE3"/>
    <w:rsid w:val="00554281"/>
    <w:rsid w:val="0056188F"/>
    <w:rsid w:val="0056483E"/>
    <w:rsid w:val="00565E31"/>
    <w:rsid w:val="005A576A"/>
    <w:rsid w:val="005D4E53"/>
    <w:rsid w:val="005D5E4D"/>
    <w:rsid w:val="005E02C7"/>
    <w:rsid w:val="00604B11"/>
    <w:rsid w:val="0061003B"/>
    <w:rsid w:val="006160B7"/>
    <w:rsid w:val="00624A4D"/>
    <w:rsid w:val="0063708A"/>
    <w:rsid w:val="00697217"/>
    <w:rsid w:val="006A2F26"/>
    <w:rsid w:val="006A54A3"/>
    <w:rsid w:val="006B1D27"/>
    <w:rsid w:val="006D4790"/>
    <w:rsid w:val="00717C67"/>
    <w:rsid w:val="007309D2"/>
    <w:rsid w:val="00735C38"/>
    <w:rsid w:val="00735D06"/>
    <w:rsid w:val="00760F18"/>
    <w:rsid w:val="00775518"/>
    <w:rsid w:val="007A14F0"/>
    <w:rsid w:val="007A17C1"/>
    <w:rsid w:val="007C5CD9"/>
    <w:rsid w:val="007D226A"/>
    <w:rsid w:val="007D607D"/>
    <w:rsid w:val="00802C83"/>
    <w:rsid w:val="00805967"/>
    <w:rsid w:val="00851FCD"/>
    <w:rsid w:val="00893785"/>
    <w:rsid w:val="008A12A6"/>
    <w:rsid w:val="008C0ECB"/>
    <w:rsid w:val="008C7304"/>
    <w:rsid w:val="008D0C59"/>
    <w:rsid w:val="008E696F"/>
    <w:rsid w:val="009050A2"/>
    <w:rsid w:val="00921400"/>
    <w:rsid w:val="009248A6"/>
    <w:rsid w:val="00935C4C"/>
    <w:rsid w:val="0094339A"/>
    <w:rsid w:val="00981A65"/>
    <w:rsid w:val="009B374A"/>
    <w:rsid w:val="009C0129"/>
    <w:rsid w:val="009C5FEA"/>
    <w:rsid w:val="009D0775"/>
    <w:rsid w:val="009F7F62"/>
    <w:rsid w:val="00A30269"/>
    <w:rsid w:val="00A34E80"/>
    <w:rsid w:val="00A47B7E"/>
    <w:rsid w:val="00A77EAE"/>
    <w:rsid w:val="00AA44F3"/>
    <w:rsid w:val="00AA4C3B"/>
    <w:rsid w:val="00AD6EFB"/>
    <w:rsid w:val="00AE2B84"/>
    <w:rsid w:val="00AE50FF"/>
    <w:rsid w:val="00B055F1"/>
    <w:rsid w:val="00B15D1A"/>
    <w:rsid w:val="00B80C7A"/>
    <w:rsid w:val="00BB020C"/>
    <w:rsid w:val="00BC2567"/>
    <w:rsid w:val="00BD423B"/>
    <w:rsid w:val="00BD6928"/>
    <w:rsid w:val="00C0635B"/>
    <w:rsid w:val="00C10B24"/>
    <w:rsid w:val="00C21983"/>
    <w:rsid w:val="00C26ACD"/>
    <w:rsid w:val="00C363FA"/>
    <w:rsid w:val="00C45438"/>
    <w:rsid w:val="00C61C6B"/>
    <w:rsid w:val="00C659F2"/>
    <w:rsid w:val="00C9375E"/>
    <w:rsid w:val="00CC37A1"/>
    <w:rsid w:val="00CD4B3C"/>
    <w:rsid w:val="00D17BF4"/>
    <w:rsid w:val="00D369C0"/>
    <w:rsid w:val="00D45F52"/>
    <w:rsid w:val="00D50D0B"/>
    <w:rsid w:val="00D67FC5"/>
    <w:rsid w:val="00D70608"/>
    <w:rsid w:val="00D73A58"/>
    <w:rsid w:val="00D94EAE"/>
    <w:rsid w:val="00DA5149"/>
    <w:rsid w:val="00DC29D8"/>
    <w:rsid w:val="00DC5D33"/>
    <w:rsid w:val="00E041FD"/>
    <w:rsid w:val="00E23E3E"/>
    <w:rsid w:val="00E46A55"/>
    <w:rsid w:val="00E541D7"/>
    <w:rsid w:val="00E5541B"/>
    <w:rsid w:val="00E6052F"/>
    <w:rsid w:val="00E64B41"/>
    <w:rsid w:val="00E72386"/>
    <w:rsid w:val="00ED6921"/>
    <w:rsid w:val="00F06EFB"/>
    <w:rsid w:val="00F153B7"/>
    <w:rsid w:val="00F41714"/>
    <w:rsid w:val="00F467ED"/>
    <w:rsid w:val="00F52C21"/>
    <w:rsid w:val="00F55B09"/>
    <w:rsid w:val="00F6352B"/>
    <w:rsid w:val="00FA6A63"/>
    <w:rsid w:val="00FB17E6"/>
    <w:rsid w:val="00FC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52E0C"/>
  <w15:docId w15:val="{1C625962-68F7-4878-8CD2-F83DDC16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C5E15"/>
    <w:rPr>
      <w:i/>
      <w:iCs/>
    </w:rPr>
  </w:style>
  <w:style w:type="paragraph" w:styleId="ListParagraph">
    <w:name w:val="List Paragraph"/>
    <w:basedOn w:val="Normal"/>
    <w:uiPriority w:val="34"/>
    <w:qFormat/>
    <w:rsid w:val="00113C7C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C5CD9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C5CD9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C5CD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5CD9"/>
    <w:pPr>
      <w:spacing w:after="120" w:line="256" w:lineRule="auto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C5CD9"/>
    <w:rPr>
      <w:rFonts w:ascii="Calibri" w:eastAsia="Calibri" w:hAnsi="Calibri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61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C6B"/>
  </w:style>
  <w:style w:type="character" w:styleId="CommentReference">
    <w:name w:val="annotation reference"/>
    <w:basedOn w:val="DefaultParagraphFont"/>
    <w:uiPriority w:val="99"/>
    <w:semiHidden/>
    <w:unhideWhenUsed/>
    <w:rsid w:val="00E04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4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41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3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8F606-ECB5-4E6F-B091-6DF21710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2415</Words>
  <Characters>13769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Shushan Shushanyann</dc:creator>
  <cp:keywords>https://mul2-fsss.gov.am/tasks/885824/oneclick?token=ff495fe6a712ffa243f35d7631d1deaa</cp:keywords>
  <cp:lastModifiedBy>Rima Gasparyan</cp:lastModifiedBy>
  <cp:revision>192</cp:revision>
  <cp:lastPrinted>2020-03-09T10:57:00Z</cp:lastPrinted>
  <dcterms:created xsi:type="dcterms:W3CDTF">2019-10-16T12:10:00Z</dcterms:created>
  <dcterms:modified xsi:type="dcterms:W3CDTF">2025-12-26T05:35:00Z</dcterms:modified>
</cp:coreProperties>
</file>